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3563889" w:rsidP="56749374" w:rsidRDefault="23563889" w14:paraId="5930650D" w14:textId="078F4B6A">
      <w:pPr>
        <w:pStyle w:val="Heading1"/>
        <w:rPr>
          <w:rFonts w:ascii="Calibri" w:hAnsi="Calibri" w:eastAsia="Calibri" w:cs="Calibri"/>
        </w:rPr>
      </w:pPr>
      <w:r w:rsidR="3A63DC34">
        <w:rPr/>
        <w:t xml:space="preserve">Appendix 8: Contingency planning </w:t>
      </w:r>
    </w:p>
    <w:p w:rsidR="23563889" w:rsidP="56749374" w:rsidRDefault="23563889" w14:paraId="0057C4DC" w14:textId="0C1892F2">
      <w:pPr>
        <w:pStyle w:val="Heading2"/>
      </w:pPr>
      <w:r w:rsidR="3A63DC34">
        <w:rPr/>
        <w:t xml:space="preserve"> </w:t>
      </w:r>
      <w:r w:rsidR="3A63DC34">
        <w:rPr/>
        <w:t xml:space="preserve">8.1 Purpose </w:t>
      </w:r>
    </w:p>
    <w:p w:rsidR="23563889" w:rsidP="56749374" w:rsidRDefault="23563889" w14:paraId="1EC63E94" w14:textId="33E86864">
      <w:pPr>
        <w:pStyle w:val="Normal"/>
        <w:rPr>
          <w:rFonts w:ascii="Calibri" w:hAnsi="Calibri" w:eastAsia="Calibri" w:cs="Calibri"/>
        </w:rPr>
      </w:pPr>
      <w:r w:rsidRPr="56749374" w:rsidR="760EE939">
        <w:rPr>
          <w:rFonts w:ascii="Calibri" w:hAnsi="Calibri" w:eastAsia="Calibri" w:cs="Calibri"/>
        </w:rPr>
        <w:t xml:space="preserve">Contingency planning outlines how Ground Management will respond to serious, unusual, or extraordinary events. It is a vital part of the Event Safety Management Plan. This appendix provides example scenarios to consider when preparing site-specific contingency plans. It is not exhaustive. Grounds should identify and prepare for risks relevant to their layout, events, and local context, and coordinate their plans with local emergency service arrangements.  </w:t>
      </w:r>
    </w:p>
    <w:p w:rsidR="23563889" w:rsidP="23563889" w:rsidRDefault="23563889" w14:paraId="7A71E392" w14:textId="15C79628">
      <w:pPr>
        <w:pStyle w:val="Normal"/>
      </w:pPr>
      <w:r w:rsidRPr="56749374" w:rsidR="3A63DC34">
        <w:rPr>
          <w:rFonts w:ascii="Calibri" w:hAnsi="Calibri" w:eastAsia="Calibri" w:cs="Calibri"/>
        </w:rPr>
        <w:t xml:space="preserve">For each scenario, the aim is to: </w:t>
      </w:r>
    </w:p>
    <w:p w:rsidR="23563889" w:rsidP="56749374" w:rsidRDefault="23563889" w14:paraId="26ABF72D" w14:textId="2CEC7BB3">
      <w:pPr>
        <w:pStyle w:val="ListParagraph"/>
        <w:rPr>
          <w:rFonts w:ascii="Calibri" w:hAnsi="Calibri" w:eastAsia="Calibri" w:cs="Calibri"/>
        </w:rPr>
      </w:pPr>
      <w:r w:rsidRPr="56749374" w:rsidR="3A63DC34">
        <w:rPr>
          <w:rFonts w:ascii="Calibri" w:hAnsi="Calibri" w:eastAsia="Calibri" w:cs="Calibri"/>
        </w:rPr>
        <w:t xml:space="preserve">Protect life and reduce harm </w:t>
      </w:r>
    </w:p>
    <w:p w:rsidR="23563889" w:rsidP="56749374" w:rsidRDefault="23563889" w14:paraId="3785043A" w14:textId="5C84EB44">
      <w:pPr>
        <w:pStyle w:val="ListParagraph"/>
        <w:rPr>
          <w:rFonts w:ascii="Calibri" w:hAnsi="Calibri" w:eastAsia="Calibri" w:cs="Calibri"/>
        </w:rPr>
      </w:pPr>
      <w:r w:rsidRPr="56749374" w:rsidR="3A63DC34">
        <w:rPr>
          <w:rFonts w:ascii="Calibri" w:hAnsi="Calibri" w:eastAsia="Calibri" w:cs="Calibri"/>
        </w:rPr>
        <w:t xml:space="preserve">Maintain clear command and communications </w:t>
      </w:r>
    </w:p>
    <w:p w:rsidR="23563889" w:rsidP="56749374" w:rsidRDefault="23563889" w14:paraId="40870423" w14:textId="248820C7">
      <w:pPr>
        <w:pStyle w:val="ListParagraph"/>
        <w:rPr>
          <w:rFonts w:ascii="Calibri" w:hAnsi="Calibri" w:eastAsia="Calibri" w:cs="Calibri"/>
        </w:rPr>
      </w:pPr>
      <w:r w:rsidRPr="56749374" w:rsidR="3A63DC34">
        <w:rPr>
          <w:rFonts w:ascii="Calibri" w:hAnsi="Calibri" w:eastAsia="Calibri" w:cs="Calibri"/>
        </w:rPr>
        <w:t xml:space="preserve">Support Gardaí / PSNI, fire, </w:t>
      </w:r>
      <w:r w:rsidRPr="56749374" w:rsidR="3A63DC34">
        <w:rPr>
          <w:rFonts w:ascii="Calibri" w:hAnsi="Calibri" w:eastAsia="Calibri" w:cs="Calibri"/>
        </w:rPr>
        <w:t>ambulance</w:t>
      </w:r>
      <w:r w:rsidRPr="56749374" w:rsidR="3A63DC34">
        <w:rPr>
          <w:rFonts w:ascii="Calibri" w:hAnsi="Calibri" w:eastAsia="Calibri" w:cs="Calibri"/>
        </w:rPr>
        <w:t xml:space="preserve"> and local authority services </w:t>
      </w:r>
    </w:p>
    <w:p w:rsidR="23563889" w:rsidP="56749374" w:rsidRDefault="23563889" w14:paraId="0EC93465" w14:textId="07ECAC14">
      <w:pPr>
        <w:pStyle w:val="ListParagraph"/>
        <w:rPr>
          <w:rFonts w:ascii="Calibri" w:hAnsi="Calibri" w:eastAsia="Calibri" w:cs="Calibri"/>
        </w:rPr>
      </w:pPr>
      <w:r w:rsidRPr="56749374" w:rsidR="3A63DC34">
        <w:rPr>
          <w:rFonts w:ascii="Calibri" w:hAnsi="Calibri" w:eastAsia="Calibri" w:cs="Calibri"/>
        </w:rPr>
        <w:t xml:space="preserve">Move crowds safely and calmly </w:t>
      </w:r>
    </w:p>
    <w:p w:rsidR="23563889" w:rsidP="56749374" w:rsidRDefault="23563889" w14:paraId="160CA92A" w14:textId="2B867235">
      <w:pPr>
        <w:pStyle w:val="ListParagraph"/>
        <w:rPr>
          <w:rFonts w:ascii="Calibri" w:hAnsi="Calibri" w:eastAsia="Calibri" w:cs="Calibri"/>
        </w:rPr>
      </w:pPr>
      <w:r w:rsidRPr="56749374" w:rsidR="3A63DC34">
        <w:rPr>
          <w:rFonts w:ascii="Calibri" w:hAnsi="Calibri" w:eastAsia="Calibri" w:cs="Calibri"/>
        </w:rPr>
        <w:t xml:space="preserve">Stabilise the situation and begin recovery. </w:t>
      </w:r>
    </w:p>
    <w:p w:rsidR="23563889" w:rsidP="23563889" w:rsidRDefault="23563889" w14:paraId="55F89D83" w14:textId="71AC8F82">
      <w:pPr>
        <w:pStyle w:val="Normal"/>
      </w:pPr>
      <w:r w:rsidRPr="56749374" w:rsidR="3A63DC34">
        <w:rPr>
          <w:rFonts w:ascii="Calibri" w:hAnsi="Calibri" w:eastAsia="Calibri" w:cs="Calibri"/>
        </w:rPr>
        <w:t xml:space="preserve">The detailed procedures for each scenario should appear in the Event Safety Management Plan (see Appendix 4) and be known to key staff, </w:t>
      </w:r>
      <w:r w:rsidRPr="56749374" w:rsidR="3A63DC34">
        <w:rPr>
          <w:rFonts w:ascii="Calibri" w:hAnsi="Calibri" w:eastAsia="Calibri" w:cs="Calibri"/>
        </w:rPr>
        <w:t>stewards</w:t>
      </w:r>
      <w:r w:rsidRPr="56749374" w:rsidR="3A63DC34">
        <w:rPr>
          <w:rFonts w:ascii="Calibri" w:hAnsi="Calibri" w:eastAsia="Calibri" w:cs="Calibri"/>
        </w:rPr>
        <w:t xml:space="preserve"> and control room personnel. </w:t>
      </w:r>
    </w:p>
    <w:p w:rsidR="23563889" w:rsidP="56749374" w:rsidRDefault="23563889" w14:paraId="636A751B" w14:textId="4D9D7AF4">
      <w:pPr>
        <w:pStyle w:val="Heading2"/>
      </w:pPr>
      <w:r w:rsidR="3A63DC34">
        <w:rPr/>
        <w:t xml:space="preserve">8.2 Core actions for any contingency </w:t>
      </w:r>
    </w:p>
    <w:p w:rsidR="23563889" w:rsidP="23563889" w:rsidRDefault="23563889" w14:paraId="2F001E99" w14:textId="0C80F6B3">
      <w:pPr>
        <w:pStyle w:val="Normal"/>
      </w:pPr>
      <w:r w:rsidRPr="56749374" w:rsidR="3A63DC34">
        <w:rPr>
          <w:rFonts w:ascii="Calibri" w:hAnsi="Calibri" w:eastAsia="Calibri" w:cs="Calibri"/>
        </w:rPr>
        <w:t xml:space="preserve">Whatever the specific incident, the following elements should always be considered and adapted to the situation: </w:t>
      </w:r>
    </w:p>
    <w:p w:rsidR="23563889" w:rsidP="56749374" w:rsidRDefault="23563889" w14:paraId="6E3B3DE3" w14:textId="6C5F7E5A">
      <w:pPr>
        <w:pStyle w:val="Heading3"/>
      </w:pPr>
      <w:r w:rsidR="3A63DC34">
        <w:rPr/>
        <w:t xml:space="preserve">Detection and notification </w:t>
      </w:r>
    </w:p>
    <w:p w:rsidR="23563889" w:rsidP="56749374" w:rsidRDefault="23563889" w14:paraId="329A8ED9" w14:textId="0DAB5711">
      <w:pPr>
        <w:pStyle w:val="ListParagraph"/>
        <w:rPr>
          <w:rFonts w:ascii="Calibri" w:hAnsi="Calibri" w:eastAsia="Calibri" w:cs="Calibri"/>
        </w:rPr>
      </w:pPr>
      <w:r w:rsidRPr="56749374" w:rsidR="3A63DC34">
        <w:rPr>
          <w:rFonts w:ascii="Calibri" w:hAnsi="Calibri" w:eastAsia="Calibri" w:cs="Calibri"/>
        </w:rPr>
        <w:t xml:space="preserve">How incidents are recognised (reports from stewards, CCTV, alarms, public reports). </w:t>
      </w:r>
    </w:p>
    <w:p w:rsidR="23563889" w:rsidP="56749374" w:rsidRDefault="23563889" w14:paraId="169ACEEB" w14:textId="46E43E58">
      <w:pPr>
        <w:pStyle w:val="ListParagraph"/>
        <w:rPr>
          <w:rFonts w:ascii="Calibri" w:hAnsi="Calibri" w:eastAsia="Calibri" w:cs="Calibri"/>
        </w:rPr>
      </w:pPr>
      <w:r w:rsidRPr="56749374" w:rsidR="3A63DC34">
        <w:rPr>
          <w:rFonts w:ascii="Calibri" w:hAnsi="Calibri" w:eastAsia="Calibri" w:cs="Calibri"/>
        </w:rPr>
        <w:t xml:space="preserve">How they are notified to Event Control and, if necessary, to the emergency services. </w:t>
      </w:r>
    </w:p>
    <w:p w:rsidR="23563889" w:rsidP="56749374" w:rsidRDefault="23563889" w14:paraId="01396E0F" w14:textId="595EDA83">
      <w:pPr>
        <w:pStyle w:val="Heading3"/>
      </w:pPr>
      <w:r w:rsidR="3A63DC34">
        <w:rPr/>
        <w:t xml:space="preserve">Assessment and decision-making </w:t>
      </w:r>
    </w:p>
    <w:p w:rsidR="23563889" w:rsidP="56749374" w:rsidRDefault="23563889" w14:paraId="254453B2" w14:textId="3E8C9D18">
      <w:pPr>
        <w:pStyle w:val="ListParagraph"/>
        <w:rPr>
          <w:rFonts w:ascii="Calibri" w:hAnsi="Calibri" w:eastAsia="Calibri" w:cs="Calibri"/>
        </w:rPr>
      </w:pPr>
      <w:r w:rsidRPr="56749374" w:rsidR="3A63DC34">
        <w:rPr>
          <w:rFonts w:ascii="Calibri" w:hAnsi="Calibri" w:eastAsia="Calibri" w:cs="Calibri"/>
        </w:rPr>
        <w:t xml:space="preserve">How the Event Controller and Safety Officer assess the seriousness, scale, and </w:t>
      </w:r>
      <w:r w:rsidRPr="56749374" w:rsidR="3A63DC34">
        <w:rPr>
          <w:rFonts w:ascii="Calibri" w:hAnsi="Calibri" w:eastAsia="Calibri" w:cs="Calibri"/>
        </w:rPr>
        <w:t>likely development</w:t>
      </w:r>
      <w:r w:rsidRPr="56749374" w:rsidR="3A63DC34">
        <w:rPr>
          <w:rFonts w:ascii="Calibri" w:hAnsi="Calibri" w:eastAsia="Calibri" w:cs="Calibri"/>
        </w:rPr>
        <w:t xml:space="preserve"> of incidents. When they consult with Gardaí / PSNI, fire, ambulance, and local authority representatives. Activation of plans: </w:t>
      </w:r>
    </w:p>
    <w:p w:rsidR="23563889" w:rsidP="56749374" w:rsidRDefault="23563889" w14:paraId="26A35255" w14:textId="5E7240B4">
      <w:pPr>
        <w:pStyle w:val="ListParagraph"/>
        <w:rPr>
          <w:rFonts w:ascii="Calibri" w:hAnsi="Calibri" w:eastAsia="Calibri" w:cs="Calibri"/>
        </w:rPr>
      </w:pPr>
      <w:r w:rsidRPr="56749374" w:rsidR="3A63DC34">
        <w:rPr>
          <w:rFonts w:ascii="Calibri" w:hAnsi="Calibri" w:eastAsia="Calibri" w:cs="Calibri"/>
        </w:rPr>
        <w:t>Which pre-agreed procedure applies (for example, “fire in stand</w:t>
      </w:r>
      <w:r w:rsidRPr="56749374" w:rsidR="3A63DC34">
        <w:rPr>
          <w:rFonts w:ascii="Calibri" w:hAnsi="Calibri" w:eastAsia="Calibri" w:cs="Calibri"/>
        </w:rPr>
        <w:t>”,</w:t>
      </w:r>
      <w:r w:rsidRPr="56749374" w:rsidR="3A63DC34">
        <w:rPr>
          <w:rFonts w:ascii="Calibri" w:hAnsi="Calibri" w:eastAsia="Calibri" w:cs="Calibri"/>
        </w:rPr>
        <w:t xml:space="preserve"> “suspect package</w:t>
      </w:r>
      <w:r w:rsidRPr="56749374" w:rsidR="3A63DC34">
        <w:rPr>
          <w:rFonts w:ascii="Calibri" w:hAnsi="Calibri" w:eastAsia="Calibri" w:cs="Calibri"/>
        </w:rPr>
        <w:t>”,</w:t>
      </w:r>
      <w:r w:rsidRPr="56749374" w:rsidR="3A63DC34">
        <w:rPr>
          <w:rFonts w:ascii="Calibri" w:hAnsi="Calibri" w:eastAsia="Calibri" w:cs="Calibri"/>
        </w:rPr>
        <w:t xml:space="preserve"> “crowd surge”). </w:t>
      </w:r>
    </w:p>
    <w:p w:rsidR="23563889" w:rsidP="56749374" w:rsidRDefault="23563889" w14:paraId="7648A7E0" w14:textId="2637FF97">
      <w:pPr>
        <w:pStyle w:val="ListParagraph"/>
        <w:rPr>
          <w:rFonts w:ascii="Calibri" w:hAnsi="Calibri" w:eastAsia="Calibri" w:cs="Calibri"/>
        </w:rPr>
      </w:pPr>
      <w:r w:rsidRPr="56749374" w:rsidR="3A63DC34">
        <w:rPr>
          <w:rFonts w:ascii="Calibri" w:hAnsi="Calibri" w:eastAsia="Calibri" w:cs="Calibri"/>
        </w:rPr>
        <w:t xml:space="preserve">Whether to activate partial or full evacuation, invacuation, or temporary suspension of the event. </w:t>
      </w:r>
    </w:p>
    <w:p w:rsidR="23563889" w:rsidP="56749374" w:rsidRDefault="23563889" w14:paraId="45437DF6" w14:textId="2D5740AD">
      <w:pPr>
        <w:pStyle w:val="Heading3"/>
      </w:pPr>
      <w:r w:rsidR="3A63DC34">
        <w:rPr/>
        <w:t xml:space="preserve">Communication </w:t>
      </w:r>
    </w:p>
    <w:p w:rsidR="23563889" w:rsidP="56749374" w:rsidRDefault="23563889" w14:paraId="0CB1A4D1" w14:textId="72F669AF">
      <w:pPr>
        <w:pStyle w:val="ListParagraph"/>
        <w:rPr>
          <w:rFonts w:ascii="Calibri" w:hAnsi="Calibri" w:eastAsia="Calibri" w:cs="Calibri"/>
        </w:rPr>
      </w:pPr>
      <w:r w:rsidRPr="56749374" w:rsidR="3A63DC34">
        <w:rPr>
          <w:rFonts w:ascii="Calibri" w:hAnsi="Calibri" w:eastAsia="Calibri" w:cs="Calibri"/>
        </w:rPr>
        <w:t xml:space="preserve">How messages move between Event Control, stewards, technical </w:t>
      </w:r>
      <w:r w:rsidRPr="56749374" w:rsidR="3A63DC34">
        <w:rPr>
          <w:rFonts w:ascii="Calibri" w:hAnsi="Calibri" w:eastAsia="Calibri" w:cs="Calibri"/>
        </w:rPr>
        <w:t>staff</w:t>
      </w:r>
      <w:r w:rsidRPr="56749374" w:rsidR="3A63DC34">
        <w:rPr>
          <w:rFonts w:ascii="Calibri" w:hAnsi="Calibri" w:eastAsia="Calibri" w:cs="Calibri"/>
        </w:rPr>
        <w:t xml:space="preserve"> and emergency services. </w:t>
      </w:r>
    </w:p>
    <w:p w:rsidR="23563889" w:rsidP="56749374" w:rsidRDefault="23563889" w14:paraId="49FBEB80" w14:textId="1DBA629D">
      <w:pPr>
        <w:pStyle w:val="ListParagraph"/>
        <w:rPr>
          <w:rFonts w:ascii="Calibri" w:hAnsi="Calibri" w:eastAsia="Calibri" w:cs="Calibri"/>
        </w:rPr>
      </w:pPr>
      <w:r w:rsidRPr="56749374" w:rsidR="3A63DC34">
        <w:rPr>
          <w:rFonts w:ascii="Calibri" w:hAnsi="Calibri" w:eastAsia="Calibri" w:cs="Calibri"/>
        </w:rPr>
        <w:t xml:space="preserve">How information and instructions are communicated to spectators, </w:t>
      </w:r>
      <w:r w:rsidRPr="56749374" w:rsidR="3A63DC34">
        <w:rPr>
          <w:rFonts w:ascii="Calibri" w:hAnsi="Calibri" w:eastAsia="Calibri" w:cs="Calibri"/>
        </w:rPr>
        <w:t>teams</w:t>
      </w:r>
      <w:r w:rsidRPr="56749374" w:rsidR="3A63DC34">
        <w:rPr>
          <w:rFonts w:ascii="Calibri" w:hAnsi="Calibri" w:eastAsia="Calibri" w:cs="Calibri"/>
        </w:rPr>
        <w:t xml:space="preserve"> and media. </w:t>
      </w:r>
    </w:p>
    <w:p w:rsidR="23563889" w:rsidP="56749374" w:rsidRDefault="23563889" w14:paraId="6B9E8BF9" w14:textId="3E71D3E4">
      <w:pPr>
        <w:pStyle w:val="Heading3"/>
      </w:pPr>
      <w:r w:rsidR="3A63DC34">
        <w:rPr/>
        <w:t xml:space="preserve">Crowd movement and protection </w:t>
      </w:r>
    </w:p>
    <w:p w:rsidR="23563889" w:rsidP="56749374" w:rsidRDefault="23563889" w14:paraId="0789631A" w14:textId="4C2C0E4E">
      <w:pPr>
        <w:pStyle w:val="ListParagraph"/>
        <w:rPr>
          <w:rFonts w:ascii="Calibri" w:hAnsi="Calibri" w:eastAsia="Calibri" w:cs="Calibri"/>
        </w:rPr>
      </w:pPr>
      <w:r w:rsidRPr="56749374" w:rsidR="3A63DC34">
        <w:rPr>
          <w:rFonts w:ascii="Calibri" w:hAnsi="Calibri" w:eastAsia="Calibri" w:cs="Calibri"/>
        </w:rPr>
        <w:t xml:space="preserve">How people are kept away from danger zones. </w:t>
      </w:r>
    </w:p>
    <w:p w:rsidR="23563889" w:rsidP="56749374" w:rsidRDefault="23563889" w14:paraId="26F50134" w14:textId="6AD2BFF3">
      <w:pPr>
        <w:pStyle w:val="ListParagraph"/>
        <w:rPr>
          <w:rFonts w:ascii="Calibri" w:hAnsi="Calibri" w:eastAsia="Calibri" w:cs="Calibri"/>
        </w:rPr>
      </w:pPr>
      <w:r w:rsidRPr="56749374" w:rsidR="3A63DC34">
        <w:rPr>
          <w:rFonts w:ascii="Calibri" w:hAnsi="Calibri" w:eastAsia="Calibri" w:cs="Calibri"/>
        </w:rPr>
        <w:t xml:space="preserve">How routes are kept clear for emergency services. </w:t>
      </w:r>
    </w:p>
    <w:p w:rsidR="23563889" w:rsidP="56749374" w:rsidRDefault="23563889" w14:paraId="7FD7AC94" w14:textId="58BD64BA">
      <w:pPr>
        <w:pStyle w:val="ListParagraph"/>
        <w:rPr>
          <w:rFonts w:ascii="Calibri" w:hAnsi="Calibri" w:eastAsia="Calibri" w:cs="Calibri"/>
        </w:rPr>
      </w:pPr>
      <w:r w:rsidRPr="56749374" w:rsidR="3A63DC34">
        <w:rPr>
          <w:rFonts w:ascii="Calibri" w:hAnsi="Calibri" w:eastAsia="Calibri" w:cs="Calibri"/>
        </w:rPr>
        <w:t xml:space="preserve">How spectators with disabilities, children and vulnerable persons are supported. </w:t>
      </w:r>
    </w:p>
    <w:p w:rsidR="23563889" w:rsidP="56749374" w:rsidRDefault="23563889" w14:paraId="6BC84E29" w14:textId="3683AAE4">
      <w:pPr>
        <w:pStyle w:val="Heading3"/>
      </w:pPr>
      <w:r w:rsidR="3A63DC34">
        <w:rPr/>
        <w:t xml:space="preserve">Handover of control </w:t>
      </w:r>
    </w:p>
    <w:p w:rsidR="23563889" w:rsidP="23563889" w:rsidRDefault="23563889" w14:paraId="7A7C761C" w14:textId="46332872">
      <w:pPr>
        <w:pStyle w:val="Normal"/>
      </w:pPr>
      <w:r w:rsidRPr="56749374" w:rsidR="3A63DC34">
        <w:rPr>
          <w:rFonts w:ascii="Calibri" w:hAnsi="Calibri" w:eastAsia="Calibri" w:cs="Calibri"/>
        </w:rPr>
        <w:t xml:space="preserve">How and when overall control passes to the emergency services, and how this is recorded (see Appendix 7 Emergency Controller Handover Form). </w:t>
      </w:r>
    </w:p>
    <w:p w:rsidR="23563889" w:rsidP="56749374" w:rsidRDefault="23563889" w14:paraId="35D01EEF" w14:textId="4F090CE6">
      <w:pPr>
        <w:pStyle w:val="Heading3"/>
      </w:pPr>
      <w:r w:rsidR="3A63DC34">
        <w:rPr/>
        <w:t xml:space="preserve">Recording and review </w:t>
      </w:r>
    </w:p>
    <w:p w:rsidR="23563889" w:rsidP="56749374" w:rsidRDefault="23563889" w14:paraId="0878A366" w14:textId="305274A1">
      <w:pPr>
        <w:pStyle w:val="ListParagraph"/>
        <w:rPr>
          <w:rFonts w:ascii="Calibri" w:hAnsi="Calibri" w:eastAsia="Calibri" w:cs="Calibri"/>
        </w:rPr>
      </w:pPr>
      <w:r w:rsidRPr="56749374" w:rsidR="3A63DC34">
        <w:rPr>
          <w:rFonts w:ascii="Calibri" w:hAnsi="Calibri" w:eastAsia="Calibri" w:cs="Calibri"/>
        </w:rPr>
        <w:t xml:space="preserve">How decisions, timings and actions are logged in Event Control. </w:t>
      </w:r>
    </w:p>
    <w:p w:rsidR="23563889" w:rsidP="56749374" w:rsidRDefault="23563889" w14:paraId="1AB4441A" w14:textId="721000F5">
      <w:pPr>
        <w:pStyle w:val="ListParagraph"/>
        <w:rPr>
          <w:rFonts w:ascii="Calibri" w:hAnsi="Calibri" w:eastAsia="Calibri" w:cs="Calibri"/>
        </w:rPr>
      </w:pPr>
      <w:r w:rsidRPr="56749374" w:rsidR="3A63DC34">
        <w:rPr>
          <w:rFonts w:ascii="Calibri" w:hAnsi="Calibri" w:eastAsia="Calibri" w:cs="Calibri"/>
        </w:rPr>
        <w:t xml:space="preserve">How learning is captured and fed into future planning and training. </w:t>
      </w:r>
    </w:p>
    <w:p w:rsidR="23563889" w:rsidP="23563889" w:rsidRDefault="23563889" w14:paraId="6D7862AD" w14:textId="57541A32">
      <w:pPr>
        <w:pStyle w:val="Normal"/>
      </w:pPr>
      <w:r w:rsidRPr="56749374" w:rsidR="3A63DC34">
        <w:rPr>
          <w:rFonts w:ascii="Calibri" w:hAnsi="Calibri" w:eastAsia="Calibri" w:cs="Calibri"/>
        </w:rPr>
        <w:t xml:space="preserve">The scenario notes below should be read with these core actions in mind. </w:t>
      </w:r>
    </w:p>
    <w:p w:rsidR="23563889" w:rsidP="56749374" w:rsidRDefault="23563889" w14:paraId="3B32853C" w14:textId="3D7D24F1">
      <w:pPr>
        <w:pStyle w:val="Heading2"/>
      </w:pPr>
      <w:r w:rsidR="3A63DC34">
        <w:rPr/>
        <w:t xml:space="preserve">8.3 Fire </w:t>
      </w:r>
    </w:p>
    <w:p w:rsidR="23563889" w:rsidP="23563889" w:rsidRDefault="23563889" w14:paraId="183466CE" w14:textId="011F4487">
      <w:pPr>
        <w:pStyle w:val="Normal"/>
      </w:pPr>
      <w:r w:rsidRPr="56749374" w:rsidR="3A63DC34">
        <w:rPr>
          <w:rFonts w:ascii="Calibri" w:hAnsi="Calibri" w:eastAsia="Calibri" w:cs="Calibri"/>
        </w:rPr>
        <w:t xml:space="preserve">Contingency plans for fire should align with the ground’s fire safety strategy, fire detection and alarm systems, and local fire service guidance. Plans should address: </w:t>
      </w:r>
    </w:p>
    <w:p w:rsidR="23563889" w:rsidP="56749374" w:rsidRDefault="23563889" w14:paraId="084B5707" w14:textId="134FF469">
      <w:pPr>
        <w:pStyle w:val="ListParagraph"/>
        <w:rPr>
          <w:rFonts w:ascii="Calibri" w:hAnsi="Calibri" w:eastAsia="Calibri" w:cs="Calibri"/>
        </w:rPr>
      </w:pPr>
      <w:r w:rsidRPr="56749374" w:rsidR="3A63DC34">
        <w:rPr>
          <w:rFonts w:ascii="Calibri" w:hAnsi="Calibri" w:eastAsia="Calibri" w:cs="Calibri"/>
        </w:rPr>
        <w:t>Immediate actions upon discovering fire or smoke include raising the alarm, confirming the location, and alerting Event Control</w:t>
      </w:r>
      <w:r w:rsidRPr="56749374" w:rsidR="3A63DC34">
        <w:rPr>
          <w:rFonts w:ascii="Calibri" w:hAnsi="Calibri" w:eastAsia="Calibri" w:cs="Calibri"/>
        </w:rPr>
        <w:t xml:space="preserve">.  </w:t>
      </w:r>
    </w:p>
    <w:p w:rsidR="23563889" w:rsidP="56749374" w:rsidRDefault="23563889" w14:paraId="6B228E7A" w14:textId="35575F5C">
      <w:pPr>
        <w:pStyle w:val="ListParagraph"/>
        <w:rPr>
          <w:rFonts w:ascii="Calibri" w:hAnsi="Calibri" w:eastAsia="Calibri" w:cs="Calibri"/>
        </w:rPr>
      </w:pPr>
      <w:r w:rsidRPr="56749374" w:rsidR="3A63DC34">
        <w:rPr>
          <w:rFonts w:ascii="Calibri" w:hAnsi="Calibri" w:eastAsia="Calibri" w:cs="Calibri"/>
        </w:rPr>
        <w:t>The interaction between automatic systems (alarms, detection, voice alarm) and manual decisions is crucial. It involves deciding whether to evacuate a local area, a stand, or the entire ground, and how to prevent moving people into smoke or heat</w:t>
      </w:r>
      <w:r w:rsidRPr="56749374" w:rsidR="3A63DC34">
        <w:rPr>
          <w:rFonts w:ascii="Calibri" w:hAnsi="Calibri" w:eastAsia="Calibri" w:cs="Calibri"/>
        </w:rPr>
        <w:t xml:space="preserve">.  </w:t>
      </w:r>
    </w:p>
    <w:p w:rsidR="23563889" w:rsidP="56749374" w:rsidRDefault="23563889" w14:paraId="3C6CB9D5" w14:textId="525C82A2">
      <w:pPr>
        <w:pStyle w:val="ListParagraph"/>
        <w:rPr>
          <w:rFonts w:ascii="Calibri" w:hAnsi="Calibri" w:eastAsia="Calibri" w:cs="Calibri"/>
        </w:rPr>
      </w:pPr>
      <w:r w:rsidRPr="56749374" w:rsidR="3A63DC34">
        <w:rPr>
          <w:rFonts w:ascii="Calibri" w:hAnsi="Calibri" w:eastAsia="Calibri" w:cs="Calibri"/>
        </w:rPr>
        <w:t>Deployment of stewards to keep routes clear, support evacuation, and protect vulnerable spectators is essential</w:t>
      </w:r>
      <w:r w:rsidRPr="56749374" w:rsidR="3A63DC34">
        <w:rPr>
          <w:rFonts w:ascii="Calibri" w:hAnsi="Calibri" w:eastAsia="Calibri" w:cs="Calibri"/>
        </w:rPr>
        <w:t xml:space="preserve">.  </w:t>
      </w:r>
    </w:p>
    <w:p w:rsidR="23563889" w:rsidP="56749374" w:rsidRDefault="23563889" w14:paraId="4EE9EA61" w14:textId="2488058E">
      <w:pPr>
        <w:pStyle w:val="ListParagraph"/>
        <w:rPr>
          <w:rFonts w:ascii="Calibri" w:hAnsi="Calibri" w:eastAsia="Calibri" w:cs="Calibri"/>
        </w:rPr>
      </w:pPr>
      <w:r w:rsidRPr="56749374" w:rsidR="3A63DC34">
        <w:rPr>
          <w:rFonts w:ascii="Calibri" w:hAnsi="Calibri" w:eastAsia="Calibri" w:cs="Calibri"/>
        </w:rPr>
        <w:t>The safe use of handheld firefighting equipment by trained staff only is vital, without delaying evacuation</w:t>
      </w:r>
      <w:r w:rsidRPr="56749374" w:rsidR="3A63DC34">
        <w:rPr>
          <w:rFonts w:ascii="Calibri" w:hAnsi="Calibri" w:eastAsia="Calibri" w:cs="Calibri"/>
        </w:rPr>
        <w:t xml:space="preserve">.  </w:t>
      </w:r>
    </w:p>
    <w:p w:rsidR="23563889" w:rsidP="56749374" w:rsidRDefault="23563889" w14:paraId="1C4E2021" w14:textId="1F4228BC">
      <w:pPr>
        <w:pStyle w:val="ListParagraph"/>
        <w:rPr>
          <w:rFonts w:ascii="Calibri" w:hAnsi="Calibri" w:eastAsia="Calibri" w:cs="Calibri"/>
        </w:rPr>
      </w:pPr>
      <w:r w:rsidRPr="56749374" w:rsidR="3A63DC34">
        <w:rPr>
          <w:rFonts w:ascii="Calibri" w:hAnsi="Calibri" w:eastAsia="Calibri" w:cs="Calibri"/>
        </w:rPr>
        <w:t xml:space="preserve">Liaison with the fire service should cover access routes, hydrant locations, and information on gas or fuel supplies. </w:t>
      </w:r>
    </w:p>
    <w:p w:rsidR="23563889" w:rsidP="56749374" w:rsidRDefault="23563889" w14:paraId="14859993" w14:textId="7E3E3521">
      <w:pPr>
        <w:pStyle w:val="Heading2"/>
      </w:pPr>
      <w:r w:rsidR="3A63DC34">
        <w:rPr/>
        <w:t xml:space="preserve">8.4 Bomb or hostile threat / suspect package </w:t>
      </w:r>
    </w:p>
    <w:p w:rsidR="23563889" w:rsidP="23563889" w:rsidRDefault="23563889" w14:paraId="4A7902A9" w14:textId="743B3C21">
      <w:pPr>
        <w:pStyle w:val="Normal"/>
      </w:pPr>
      <w:r w:rsidRPr="56749374" w:rsidR="3A63DC34">
        <w:rPr>
          <w:rFonts w:ascii="Calibri" w:hAnsi="Calibri" w:eastAsia="Calibri" w:cs="Calibri"/>
        </w:rPr>
        <w:t xml:space="preserve">Plans for bomb threats, suspicious packages or other hostile threats should be prepared with Gardaí / PSNI input. They should cover: </w:t>
      </w:r>
    </w:p>
    <w:p w:rsidR="23563889" w:rsidP="56749374" w:rsidRDefault="23563889" w14:paraId="1FDF97D2" w14:textId="23140418">
      <w:pPr>
        <w:pStyle w:val="ListParagraph"/>
        <w:rPr>
          <w:rFonts w:ascii="Calibri" w:hAnsi="Calibri" w:eastAsia="Calibri" w:cs="Calibri"/>
        </w:rPr>
      </w:pPr>
      <w:r w:rsidRPr="56749374" w:rsidR="3A63DC34">
        <w:rPr>
          <w:rFonts w:ascii="Calibri" w:hAnsi="Calibri" w:eastAsia="Calibri" w:cs="Calibri"/>
        </w:rPr>
        <w:t xml:space="preserve">Actions taken when a threat is received or a suspicious item is reported, including immediate logging of details and notifying Event Control and Gardaí / PSNI. </w:t>
      </w:r>
    </w:p>
    <w:p w:rsidR="23563889" w:rsidP="56749374" w:rsidRDefault="23563889" w14:paraId="79E7AA82" w14:textId="4DBB4A96">
      <w:pPr>
        <w:pStyle w:val="ListParagraph"/>
        <w:rPr>
          <w:rFonts w:ascii="Calibri" w:hAnsi="Calibri" w:eastAsia="Calibri" w:cs="Calibri"/>
        </w:rPr>
      </w:pPr>
      <w:r w:rsidRPr="56749374" w:rsidR="3A63DC34">
        <w:rPr>
          <w:rFonts w:ascii="Calibri" w:hAnsi="Calibri" w:eastAsia="Calibri" w:cs="Calibri"/>
        </w:rPr>
        <w:t xml:space="preserve">Agreed search procedures and search teams, including who authorises searches and when they should stop </w:t>
      </w:r>
    </w:p>
    <w:p w:rsidR="23563889" w:rsidP="56749374" w:rsidRDefault="23563889" w14:paraId="5460C89E" w14:textId="266D284E">
      <w:pPr>
        <w:pStyle w:val="ListParagraph"/>
        <w:rPr>
          <w:rFonts w:ascii="Calibri" w:hAnsi="Calibri" w:eastAsia="Calibri" w:cs="Calibri"/>
        </w:rPr>
      </w:pPr>
      <w:r w:rsidRPr="56749374" w:rsidR="3A63DC34">
        <w:rPr>
          <w:rFonts w:ascii="Calibri" w:hAnsi="Calibri" w:eastAsia="Calibri" w:cs="Calibri"/>
        </w:rPr>
        <w:t xml:space="preserve">Decisions on local, </w:t>
      </w:r>
      <w:r w:rsidRPr="56749374" w:rsidR="3A63DC34">
        <w:rPr>
          <w:rFonts w:ascii="Calibri" w:hAnsi="Calibri" w:eastAsia="Calibri" w:cs="Calibri"/>
        </w:rPr>
        <w:t>phased</w:t>
      </w:r>
      <w:r w:rsidRPr="56749374" w:rsidR="3A63DC34">
        <w:rPr>
          <w:rFonts w:ascii="Calibri" w:hAnsi="Calibri" w:eastAsia="Calibri" w:cs="Calibri"/>
        </w:rPr>
        <w:t xml:space="preserve"> or full evacuation, or invacuation, depending on the nature and location of the threat </w:t>
      </w:r>
    </w:p>
    <w:p w:rsidR="23563889" w:rsidP="56749374" w:rsidRDefault="23563889" w14:paraId="74D83AC6" w14:textId="1463713C">
      <w:pPr>
        <w:pStyle w:val="ListParagraph"/>
        <w:rPr>
          <w:rFonts w:ascii="Calibri" w:hAnsi="Calibri" w:eastAsia="Calibri" w:cs="Calibri"/>
        </w:rPr>
      </w:pPr>
      <w:r w:rsidRPr="56749374" w:rsidR="3A63DC34">
        <w:rPr>
          <w:rFonts w:ascii="Calibri" w:hAnsi="Calibri" w:eastAsia="Calibri" w:cs="Calibri"/>
        </w:rPr>
        <w:t xml:space="preserve">Cordoning off areas around a suspect package and strict instructions not to touch, move or examine the item </w:t>
      </w:r>
    </w:p>
    <w:p w:rsidR="23563889" w:rsidP="56749374" w:rsidRDefault="23563889" w14:paraId="39BF2771" w14:textId="279FC3ED">
      <w:pPr>
        <w:pStyle w:val="ListParagraph"/>
        <w:rPr>
          <w:rFonts w:ascii="Calibri" w:hAnsi="Calibri" w:eastAsia="Calibri" w:cs="Calibri"/>
        </w:rPr>
      </w:pPr>
      <w:r w:rsidRPr="56749374" w:rsidR="3A63DC34">
        <w:rPr>
          <w:rFonts w:ascii="Calibri" w:hAnsi="Calibri" w:eastAsia="Calibri" w:cs="Calibri"/>
        </w:rPr>
        <w:t xml:space="preserve">Use and, where necessary, restriction of radios or mobile phones close to suspect devices, with alternative communication methods </w:t>
      </w:r>
      <w:r w:rsidRPr="56749374" w:rsidR="3A63DC34">
        <w:rPr>
          <w:rFonts w:ascii="Calibri" w:hAnsi="Calibri" w:eastAsia="Calibri" w:cs="Calibri"/>
        </w:rPr>
        <w:t>identified</w:t>
      </w:r>
      <w:r w:rsidRPr="56749374" w:rsidR="3A63DC34">
        <w:rPr>
          <w:rFonts w:ascii="Calibri" w:hAnsi="Calibri" w:eastAsia="Calibri" w:cs="Calibri"/>
        </w:rPr>
        <w:t xml:space="preserve"> in advance </w:t>
      </w:r>
    </w:p>
    <w:p w:rsidR="23563889" w:rsidP="56749374" w:rsidRDefault="23563889" w14:paraId="28E2EBC7" w14:textId="407B75FA">
      <w:pPr>
        <w:pStyle w:val="ListParagraph"/>
        <w:rPr>
          <w:rFonts w:ascii="Calibri" w:hAnsi="Calibri" w:eastAsia="Calibri" w:cs="Calibri"/>
        </w:rPr>
      </w:pPr>
      <w:r w:rsidRPr="56749374" w:rsidR="3A63DC34">
        <w:rPr>
          <w:rFonts w:ascii="Calibri" w:hAnsi="Calibri" w:eastAsia="Calibri" w:cs="Calibri"/>
        </w:rPr>
        <w:t xml:space="preserve">The role of Gardaí / PSNI bomb disposal or specialist units, and how the ground will support their work. </w:t>
      </w:r>
    </w:p>
    <w:p w:rsidR="23563889" w:rsidP="56749374" w:rsidRDefault="23563889" w14:paraId="5ED6F688" w14:textId="08DC31CD">
      <w:pPr>
        <w:pStyle w:val="Heading2"/>
      </w:pPr>
      <w:r w:rsidR="3A63DC34">
        <w:rPr/>
        <w:t xml:space="preserve">8.5 Structural damage or failure </w:t>
      </w:r>
    </w:p>
    <w:p w:rsidR="23563889" w:rsidP="23563889" w:rsidRDefault="23563889" w14:paraId="5D7D57DF" w14:textId="24D04C75">
      <w:pPr>
        <w:pStyle w:val="Normal"/>
      </w:pPr>
      <w:r w:rsidRPr="56749374" w:rsidR="3A63DC34">
        <w:rPr>
          <w:rFonts w:ascii="Calibri" w:hAnsi="Calibri" w:eastAsia="Calibri" w:cs="Calibri"/>
        </w:rPr>
        <w:t xml:space="preserve">Structural contingencies should reflect the findings of structural inspections, the design of stands and barriers, and guidance in the safety codes. Plans should consider: </w:t>
      </w:r>
    </w:p>
    <w:p w:rsidR="23563889" w:rsidP="56749374" w:rsidRDefault="23563889" w14:paraId="6458E5EB" w14:textId="6FE903E3">
      <w:pPr>
        <w:pStyle w:val="ListParagraph"/>
        <w:rPr>
          <w:rFonts w:ascii="Calibri" w:hAnsi="Calibri" w:eastAsia="Calibri" w:cs="Calibri"/>
        </w:rPr>
      </w:pPr>
      <w:r w:rsidRPr="56749374" w:rsidR="3A63DC34">
        <w:rPr>
          <w:rFonts w:ascii="Calibri" w:hAnsi="Calibri" w:eastAsia="Calibri" w:cs="Calibri"/>
        </w:rPr>
        <w:t>How reports of cracking, movement, barrier failure, or falling materials are communicated promptly to Event Control and the Safety Officer</w:t>
      </w:r>
      <w:r w:rsidRPr="56749374" w:rsidR="3A63DC34">
        <w:rPr>
          <w:rFonts w:ascii="Calibri" w:hAnsi="Calibri" w:eastAsia="Calibri" w:cs="Calibri"/>
        </w:rPr>
        <w:t xml:space="preserve">.  </w:t>
      </w:r>
    </w:p>
    <w:p w:rsidR="23563889" w:rsidP="56749374" w:rsidRDefault="23563889" w14:paraId="52BEBD11" w14:textId="58308CBC">
      <w:pPr>
        <w:pStyle w:val="ListParagraph"/>
        <w:rPr>
          <w:rFonts w:ascii="Calibri" w:hAnsi="Calibri" w:eastAsia="Calibri" w:cs="Calibri"/>
        </w:rPr>
      </w:pPr>
      <w:r w:rsidRPr="56749374" w:rsidR="3A63DC34">
        <w:rPr>
          <w:rFonts w:ascii="Calibri" w:hAnsi="Calibri" w:eastAsia="Calibri" w:cs="Calibri"/>
        </w:rPr>
        <w:t xml:space="preserve">Immediate cordoning </w:t>
      </w:r>
      <w:r w:rsidRPr="56749374" w:rsidR="3A63DC34">
        <w:rPr>
          <w:rFonts w:ascii="Calibri" w:hAnsi="Calibri" w:eastAsia="Calibri" w:cs="Calibri"/>
        </w:rPr>
        <w:t>off of</w:t>
      </w:r>
      <w:r w:rsidRPr="56749374" w:rsidR="3A63DC34">
        <w:rPr>
          <w:rFonts w:ascii="Calibri" w:hAnsi="Calibri" w:eastAsia="Calibri" w:cs="Calibri"/>
        </w:rPr>
        <w:t xml:space="preserve"> the affected area and, if necessary, temporary closure of adjacent sections</w:t>
      </w:r>
      <w:r w:rsidRPr="56749374" w:rsidR="3A63DC34">
        <w:rPr>
          <w:rFonts w:ascii="Calibri" w:hAnsi="Calibri" w:eastAsia="Calibri" w:cs="Calibri"/>
        </w:rPr>
        <w:t xml:space="preserve">.  </w:t>
      </w:r>
    </w:p>
    <w:p w:rsidR="23563889" w:rsidP="56749374" w:rsidRDefault="23563889" w14:paraId="521DBC70" w14:textId="2624A476">
      <w:pPr>
        <w:pStyle w:val="ListParagraph"/>
        <w:rPr>
          <w:rFonts w:ascii="Calibri" w:hAnsi="Calibri" w:eastAsia="Calibri" w:cs="Calibri"/>
        </w:rPr>
      </w:pPr>
      <w:r w:rsidRPr="56749374" w:rsidR="3A63DC34">
        <w:rPr>
          <w:rFonts w:ascii="Calibri" w:hAnsi="Calibri" w:eastAsia="Calibri" w:cs="Calibri"/>
        </w:rPr>
        <w:t>Decisions on partial or full evacuation if there is a risk of collapse or falling debris</w:t>
      </w:r>
      <w:r w:rsidRPr="56749374" w:rsidR="3A63DC34">
        <w:rPr>
          <w:rFonts w:ascii="Calibri" w:hAnsi="Calibri" w:eastAsia="Calibri" w:cs="Calibri"/>
        </w:rPr>
        <w:t xml:space="preserve">.  </w:t>
      </w:r>
    </w:p>
    <w:p w:rsidR="23563889" w:rsidP="56749374" w:rsidRDefault="23563889" w14:paraId="09F08DF2" w14:textId="28F0C360">
      <w:pPr>
        <w:pStyle w:val="ListParagraph"/>
        <w:rPr>
          <w:rFonts w:ascii="Calibri" w:hAnsi="Calibri" w:eastAsia="Calibri" w:cs="Calibri"/>
        </w:rPr>
      </w:pPr>
      <w:r w:rsidRPr="56749374" w:rsidR="3A63DC34">
        <w:rPr>
          <w:rFonts w:ascii="Calibri" w:hAnsi="Calibri" w:eastAsia="Calibri" w:cs="Calibri"/>
        </w:rPr>
        <w:t>Rapid visual assessment by a competent person on site, followed by input from a structural engineer as soon as practicable</w:t>
      </w:r>
      <w:r w:rsidRPr="56749374" w:rsidR="3A63DC34">
        <w:rPr>
          <w:rFonts w:ascii="Calibri" w:hAnsi="Calibri" w:eastAsia="Calibri" w:cs="Calibri"/>
        </w:rPr>
        <w:t xml:space="preserve">.  </w:t>
      </w:r>
    </w:p>
    <w:p w:rsidR="23563889" w:rsidP="56749374" w:rsidRDefault="23563889" w14:paraId="1EC467CE" w14:textId="2B7C19BE">
      <w:pPr>
        <w:pStyle w:val="ListParagraph"/>
        <w:rPr>
          <w:rFonts w:ascii="Calibri" w:hAnsi="Calibri" w:eastAsia="Calibri" w:cs="Calibri"/>
        </w:rPr>
      </w:pPr>
      <w:r w:rsidRPr="56749374" w:rsidR="3A63DC34">
        <w:rPr>
          <w:rFonts w:ascii="Calibri" w:hAnsi="Calibri" w:eastAsia="Calibri" w:cs="Calibri"/>
        </w:rPr>
        <w:t xml:space="preserve">Liaison with local authority building control and, where </w:t>
      </w:r>
      <w:r w:rsidRPr="56749374" w:rsidR="3A63DC34">
        <w:rPr>
          <w:rFonts w:ascii="Calibri" w:hAnsi="Calibri" w:eastAsia="Calibri" w:cs="Calibri"/>
        </w:rPr>
        <w:t>appropriate</w:t>
      </w:r>
      <w:r w:rsidRPr="56749374" w:rsidR="3A63DC34">
        <w:rPr>
          <w:rFonts w:ascii="Calibri" w:hAnsi="Calibri" w:eastAsia="Calibri" w:cs="Calibri"/>
        </w:rPr>
        <w:t>, the authority responsible for issuing any safety certificate</w:t>
      </w:r>
      <w:r w:rsidRPr="56749374" w:rsidR="3A63DC34">
        <w:rPr>
          <w:rFonts w:ascii="Calibri" w:hAnsi="Calibri" w:eastAsia="Calibri" w:cs="Calibri"/>
        </w:rPr>
        <w:t xml:space="preserve">.  </w:t>
      </w:r>
    </w:p>
    <w:p w:rsidR="23563889" w:rsidP="56749374" w:rsidRDefault="23563889" w14:paraId="2AE562B3" w14:textId="75A512CA">
      <w:pPr>
        <w:pStyle w:val="ListParagraph"/>
        <w:rPr>
          <w:rFonts w:ascii="Calibri" w:hAnsi="Calibri" w:eastAsia="Calibri" w:cs="Calibri"/>
        </w:rPr>
      </w:pPr>
      <w:r w:rsidRPr="56749374" w:rsidR="3A63DC34">
        <w:rPr>
          <w:rFonts w:ascii="Calibri" w:hAnsi="Calibri" w:eastAsia="Calibri" w:cs="Calibri"/>
        </w:rPr>
        <w:t xml:space="preserve">Clear arrangements to keep the affected area closed until a competent engineer confirms that it is safe to resume use. </w:t>
      </w:r>
    </w:p>
    <w:p w:rsidR="23563889" w:rsidP="56749374" w:rsidRDefault="23563889" w14:paraId="0A145F48" w14:textId="0EEC425B">
      <w:pPr>
        <w:pStyle w:val="Heading2"/>
      </w:pPr>
      <w:r w:rsidR="3A63DC34">
        <w:rPr/>
        <w:t xml:space="preserve">8.6 Gas leak or chemical incident </w:t>
      </w:r>
    </w:p>
    <w:p w:rsidR="23563889" w:rsidP="23563889" w:rsidRDefault="23563889" w14:paraId="128D1B01" w14:textId="32083F74">
      <w:pPr>
        <w:pStyle w:val="Normal"/>
      </w:pPr>
      <w:r w:rsidRPr="56749374" w:rsidR="3A63DC34">
        <w:rPr>
          <w:rFonts w:ascii="Calibri" w:hAnsi="Calibri" w:eastAsia="Calibri" w:cs="Calibri"/>
        </w:rPr>
        <w:t xml:space="preserve">Plans for gas leaks or chemical incidents should be developed with the fire service and utility providers. They should address: </w:t>
      </w:r>
    </w:p>
    <w:p w:rsidR="23563889" w:rsidP="56749374" w:rsidRDefault="23563889" w14:paraId="26B02856" w14:textId="0F19CDF8">
      <w:pPr>
        <w:pStyle w:val="ListParagraph"/>
        <w:rPr>
          <w:rFonts w:ascii="Calibri" w:hAnsi="Calibri" w:eastAsia="Calibri" w:cs="Calibri"/>
        </w:rPr>
      </w:pPr>
      <w:r w:rsidRPr="56749374" w:rsidR="3A63DC34">
        <w:rPr>
          <w:rFonts w:ascii="Calibri" w:hAnsi="Calibri" w:eastAsia="Calibri" w:cs="Calibri"/>
        </w:rPr>
        <w:t xml:space="preserve">How unusual smells, visible leaks, or external notifications are reported and confirmed. </w:t>
      </w:r>
    </w:p>
    <w:p w:rsidR="23563889" w:rsidP="56749374" w:rsidRDefault="23563889" w14:paraId="57A6EAD8" w14:textId="6533A2A4">
      <w:pPr>
        <w:pStyle w:val="ListParagraph"/>
        <w:rPr>
          <w:rFonts w:ascii="Calibri" w:hAnsi="Calibri" w:eastAsia="Calibri" w:cs="Calibri"/>
        </w:rPr>
      </w:pPr>
      <w:r w:rsidRPr="56749374" w:rsidR="3A63DC34">
        <w:rPr>
          <w:rFonts w:ascii="Calibri" w:hAnsi="Calibri" w:eastAsia="Calibri" w:cs="Calibri"/>
        </w:rPr>
        <w:t xml:space="preserve">Immediate isolation of the area and movement of people away from low-lying or enclosed spaces. </w:t>
      </w:r>
    </w:p>
    <w:p w:rsidR="23563889" w:rsidP="56749374" w:rsidRDefault="23563889" w14:paraId="7F6FF5AD" w14:textId="14FEF580">
      <w:pPr>
        <w:pStyle w:val="ListParagraph"/>
        <w:rPr>
          <w:rFonts w:ascii="Calibri" w:hAnsi="Calibri" w:eastAsia="Calibri" w:cs="Calibri"/>
        </w:rPr>
      </w:pPr>
      <w:r w:rsidRPr="56749374" w:rsidR="3A63DC34">
        <w:rPr>
          <w:rFonts w:ascii="Calibri" w:hAnsi="Calibri" w:eastAsia="Calibri" w:cs="Calibri"/>
        </w:rPr>
        <w:t xml:space="preserve">Safe shut-off of gas or chemical supplies where this can be done without undue risk. </w:t>
      </w:r>
    </w:p>
    <w:p w:rsidR="23563889" w:rsidP="56749374" w:rsidRDefault="23563889" w14:paraId="5E5FBE3A" w14:textId="3F0EB74B">
      <w:pPr>
        <w:pStyle w:val="ListParagraph"/>
        <w:rPr>
          <w:rFonts w:ascii="Calibri" w:hAnsi="Calibri" w:eastAsia="Calibri" w:cs="Calibri"/>
        </w:rPr>
      </w:pPr>
      <w:r w:rsidRPr="56749374" w:rsidR="3A63DC34">
        <w:rPr>
          <w:rFonts w:ascii="Calibri" w:hAnsi="Calibri" w:eastAsia="Calibri" w:cs="Calibri"/>
        </w:rPr>
        <w:t xml:space="preserve">Extinguishing naked flames and stopping potential ignition sources, in line with fire service advice. </w:t>
      </w:r>
    </w:p>
    <w:p w:rsidR="23563889" w:rsidP="56749374" w:rsidRDefault="23563889" w14:paraId="3C98AD02" w14:textId="780C7F93">
      <w:pPr>
        <w:pStyle w:val="ListParagraph"/>
        <w:rPr>
          <w:rFonts w:ascii="Calibri" w:hAnsi="Calibri" w:eastAsia="Calibri" w:cs="Calibri"/>
        </w:rPr>
      </w:pPr>
      <w:r w:rsidRPr="56749374" w:rsidR="3A63DC34">
        <w:rPr>
          <w:rFonts w:ascii="Calibri" w:hAnsi="Calibri" w:eastAsia="Calibri" w:cs="Calibri"/>
        </w:rPr>
        <w:t xml:space="preserve">Decisions on partial or full evacuation or invacuation based on wind, gradient, and the nature of the substance. </w:t>
      </w:r>
    </w:p>
    <w:p w:rsidR="23563889" w:rsidP="56749374" w:rsidRDefault="23563889" w14:paraId="09456371" w14:textId="1F5341CA">
      <w:pPr>
        <w:pStyle w:val="ListParagraph"/>
        <w:rPr>
          <w:rFonts w:ascii="Calibri" w:hAnsi="Calibri" w:eastAsia="Calibri" w:cs="Calibri"/>
        </w:rPr>
      </w:pPr>
      <w:r w:rsidRPr="56749374" w:rsidR="3A63DC34">
        <w:rPr>
          <w:rFonts w:ascii="Calibri" w:hAnsi="Calibri" w:eastAsia="Calibri" w:cs="Calibri"/>
        </w:rPr>
        <w:t xml:space="preserve">Information that must be provided to emergency services includes location, type of gas or chemical, and the number of people potentially affected. </w:t>
      </w:r>
    </w:p>
    <w:p w:rsidR="23563889" w:rsidP="56749374" w:rsidRDefault="23563889" w14:paraId="20AB6037" w14:textId="60940DA6">
      <w:pPr>
        <w:pStyle w:val="Heading2"/>
      </w:pPr>
      <w:r w:rsidR="3A63DC34">
        <w:rPr/>
        <w:t xml:space="preserve">8.7 Crowd surge and crushing </w:t>
      </w:r>
    </w:p>
    <w:p w:rsidR="23563889" w:rsidP="23563889" w:rsidRDefault="23563889" w14:paraId="46621BD5" w14:textId="4DC349DF">
      <w:pPr>
        <w:pStyle w:val="Normal"/>
      </w:pPr>
      <w:r w:rsidRPr="56749374" w:rsidR="3A63DC34">
        <w:rPr>
          <w:rFonts w:ascii="Calibri" w:hAnsi="Calibri" w:eastAsia="Calibri" w:cs="Calibri"/>
        </w:rPr>
        <w:t xml:space="preserve">Contingency plans for crowd surges and crushing should draw on crowd modelling, ground experience, and guidance in the sports grounds codes and event safety guidance. Plans should include: </w:t>
      </w:r>
    </w:p>
    <w:p w:rsidR="23563889" w:rsidP="56749374" w:rsidRDefault="23563889" w14:paraId="7447FAFC" w14:textId="15C68192">
      <w:pPr>
        <w:pStyle w:val="ListParagraph"/>
        <w:rPr>
          <w:rFonts w:ascii="Calibri" w:hAnsi="Calibri" w:eastAsia="Calibri" w:cs="Calibri"/>
        </w:rPr>
      </w:pPr>
      <w:r w:rsidRPr="56749374" w:rsidR="3A63DC34">
        <w:rPr>
          <w:rFonts w:ascii="Calibri" w:hAnsi="Calibri" w:eastAsia="Calibri" w:cs="Calibri"/>
        </w:rPr>
        <w:t>Early warning measures involve steward reports, CCTV, and on-the-ground assessments to spot rising densities or push in queues on terraces, in concourses, or at pinch points</w:t>
      </w:r>
      <w:r w:rsidRPr="56749374" w:rsidR="3A63DC34">
        <w:rPr>
          <w:rFonts w:ascii="Calibri" w:hAnsi="Calibri" w:eastAsia="Calibri" w:cs="Calibri"/>
        </w:rPr>
        <w:t xml:space="preserve">.  </w:t>
      </w:r>
    </w:p>
    <w:p w:rsidR="23563889" w:rsidP="56749374" w:rsidRDefault="23563889" w14:paraId="4FE00DEC" w14:textId="6D9D721C">
      <w:pPr>
        <w:pStyle w:val="ListParagraph"/>
        <w:rPr>
          <w:rFonts w:ascii="Calibri" w:hAnsi="Calibri" w:eastAsia="Calibri" w:cs="Calibri"/>
        </w:rPr>
      </w:pPr>
      <w:r w:rsidRPr="56749374" w:rsidR="3A63DC34">
        <w:rPr>
          <w:rFonts w:ascii="Calibri" w:hAnsi="Calibri" w:eastAsia="Calibri" w:cs="Calibri"/>
        </w:rPr>
        <w:t xml:space="preserve">Stepped interventions include adjusting flow at entry points, opening extra gates, directing people to less crowded areas, and pausing ingress if necessary. </w:t>
      </w:r>
    </w:p>
    <w:p w:rsidR="23563889" w:rsidP="56749374" w:rsidRDefault="23563889" w14:paraId="34232723" w14:textId="58F756BA">
      <w:pPr>
        <w:pStyle w:val="ListParagraph"/>
        <w:rPr>
          <w:rFonts w:ascii="Calibri" w:hAnsi="Calibri" w:eastAsia="Calibri" w:cs="Calibri"/>
        </w:rPr>
      </w:pPr>
      <w:r w:rsidRPr="56749374" w:rsidR="3A63DC34">
        <w:rPr>
          <w:rFonts w:ascii="Calibri" w:hAnsi="Calibri" w:eastAsia="Calibri" w:cs="Calibri"/>
        </w:rPr>
        <w:t>Clear triggers for more decisive actions might be stopping play, halting entertainment, or blocking further entries to a stand or area</w:t>
      </w:r>
      <w:r w:rsidRPr="56749374" w:rsidR="3A63DC34">
        <w:rPr>
          <w:rFonts w:ascii="Calibri" w:hAnsi="Calibri" w:eastAsia="Calibri" w:cs="Calibri"/>
        </w:rPr>
        <w:t xml:space="preserve">.  </w:t>
      </w:r>
    </w:p>
    <w:p w:rsidR="23563889" w:rsidP="56749374" w:rsidRDefault="23563889" w14:paraId="12983CDB" w14:textId="2E510340">
      <w:pPr>
        <w:pStyle w:val="ListParagraph"/>
        <w:rPr>
          <w:rFonts w:ascii="Calibri" w:hAnsi="Calibri" w:eastAsia="Calibri" w:cs="Calibri"/>
        </w:rPr>
      </w:pPr>
      <w:r w:rsidRPr="56749374" w:rsidR="3A63DC34">
        <w:rPr>
          <w:rFonts w:ascii="Calibri" w:hAnsi="Calibri" w:eastAsia="Calibri" w:cs="Calibri"/>
        </w:rPr>
        <w:t xml:space="preserve">Deployment of stewards, alongside police or </w:t>
      </w:r>
      <w:r w:rsidRPr="56749374" w:rsidR="3A63DC34">
        <w:rPr>
          <w:rFonts w:ascii="Calibri" w:hAnsi="Calibri" w:eastAsia="Calibri" w:cs="Calibri"/>
        </w:rPr>
        <w:t>additional</w:t>
      </w:r>
      <w:r w:rsidRPr="56749374" w:rsidR="3A63DC34">
        <w:rPr>
          <w:rFonts w:ascii="Calibri" w:hAnsi="Calibri" w:eastAsia="Calibri" w:cs="Calibri"/>
        </w:rPr>
        <w:t xml:space="preserve"> security if needed, helps to relieve pressure, keep escape routes clear, and reassure attendees</w:t>
      </w:r>
      <w:r w:rsidRPr="56749374" w:rsidR="3A63DC34">
        <w:rPr>
          <w:rFonts w:ascii="Calibri" w:hAnsi="Calibri" w:eastAsia="Calibri" w:cs="Calibri"/>
        </w:rPr>
        <w:t xml:space="preserve">.  </w:t>
      </w:r>
    </w:p>
    <w:p w:rsidR="23563889" w:rsidP="56749374" w:rsidRDefault="23563889" w14:paraId="7E38CF46" w14:textId="31295E78">
      <w:pPr>
        <w:pStyle w:val="ListParagraph"/>
        <w:rPr>
          <w:rFonts w:ascii="Calibri" w:hAnsi="Calibri" w:eastAsia="Calibri" w:cs="Calibri"/>
        </w:rPr>
      </w:pPr>
      <w:r w:rsidRPr="56749374" w:rsidR="3A63DC34">
        <w:rPr>
          <w:rFonts w:ascii="Calibri" w:hAnsi="Calibri" w:eastAsia="Calibri" w:cs="Calibri"/>
        </w:rPr>
        <w:t>Rapid deployment of medical and first-aid services to affected areas is crucial, including triage if multiple casualties are present</w:t>
      </w:r>
      <w:r w:rsidRPr="56749374" w:rsidR="3A63DC34">
        <w:rPr>
          <w:rFonts w:ascii="Calibri" w:hAnsi="Calibri" w:eastAsia="Calibri" w:cs="Calibri"/>
        </w:rPr>
        <w:t xml:space="preserve">.  </w:t>
      </w:r>
    </w:p>
    <w:p w:rsidR="23563889" w:rsidP="56749374" w:rsidRDefault="23563889" w14:paraId="66694A99" w14:textId="26A97184">
      <w:pPr>
        <w:pStyle w:val="ListParagraph"/>
        <w:rPr>
          <w:rFonts w:ascii="Calibri" w:hAnsi="Calibri" w:eastAsia="Calibri" w:cs="Calibri"/>
        </w:rPr>
      </w:pPr>
      <w:r w:rsidRPr="56749374" w:rsidR="3A63DC34">
        <w:rPr>
          <w:rFonts w:ascii="Calibri" w:hAnsi="Calibri" w:eastAsia="Calibri" w:cs="Calibri"/>
        </w:rPr>
        <w:t xml:space="preserve">Criteria should be in place for declaring an emergency and, if necessary, activating an evacuation or partial evacuation. </w:t>
      </w:r>
    </w:p>
    <w:p w:rsidR="23563889" w:rsidP="56749374" w:rsidRDefault="23563889" w14:paraId="01A149D5" w14:textId="75542FFB">
      <w:pPr>
        <w:pStyle w:val="Heading2"/>
      </w:pPr>
      <w:r w:rsidR="3A63DC34">
        <w:rPr/>
        <w:t xml:space="preserve">8.8 Pitch incursions </w:t>
      </w:r>
    </w:p>
    <w:p w:rsidR="23563889" w:rsidP="23563889" w:rsidRDefault="23563889" w14:paraId="6D5303B7" w14:textId="7250F9B3">
      <w:pPr>
        <w:pStyle w:val="Normal"/>
      </w:pPr>
      <w:r w:rsidRPr="56749374" w:rsidR="3A63DC34">
        <w:rPr>
          <w:rFonts w:ascii="Calibri" w:hAnsi="Calibri" w:eastAsia="Calibri" w:cs="Calibri"/>
        </w:rPr>
        <w:t xml:space="preserve">Pitch incursion plans should distinguish between isolated or celebratory incursions and hostile, confrontational or large-scale incursions. Plans should set out: </w:t>
      </w:r>
    </w:p>
    <w:p w:rsidR="23563889" w:rsidP="56749374" w:rsidRDefault="23563889" w14:paraId="4EDED674" w14:textId="65CD5591">
      <w:pPr>
        <w:pStyle w:val="ListParagraph"/>
        <w:rPr>
          <w:rFonts w:ascii="Calibri" w:hAnsi="Calibri" w:eastAsia="Calibri" w:cs="Calibri"/>
        </w:rPr>
      </w:pPr>
      <w:r w:rsidRPr="56749374" w:rsidR="3A63DC34">
        <w:rPr>
          <w:rFonts w:ascii="Calibri" w:hAnsi="Calibri" w:eastAsia="Calibri" w:cs="Calibri"/>
        </w:rPr>
        <w:t xml:space="preserve">Expected roles of stewards, Gardaí / PSNI, private security, and match officials. </w:t>
      </w:r>
    </w:p>
    <w:p w:rsidR="23563889" w:rsidP="56749374" w:rsidRDefault="23563889" w14:paraId="1D5BF529" w14:textId="6CC008DC">
      <w:pPr>
        <w:pStyle w:val="ListParagraph"/>
        <w:rPr>
          <w:rFonts w:ascii="Calibri" w:hAnsi="Calibri" w:eastAsia="Calibri" w:cs="Calibri"/>
        </w:rPr>
      </w:pPr>
      <w:r w:rsidRPr="56749374" w:rsidR="3A63DC34">
        <w:rPr>
          <w:rFonts w:ascii="Calibri" w:hAnsi="Calibri" w:eastAsia="Calibri" w:cs="Calibri"/>
        </w:rPr>
        <w:t xml:space="preserve">How minor incursions are managed without creating unnecessary risk, including controlled movement of individuals off the pitch. </w:t>
      </w:r>
    </w:p>
    <w:p w:rsidR="23563889" w:rsidP="56749374" w:rsidRDefault="23563889" w14:paraId="09FAEFA0" w14:textId="6A2BE984">
      <w:pPr>
        <w:pStyle w:val="ListParagraph"/>
        <w:rPr>
          <w:rFonts w:ascii="Calibri" w:hAnsi="Calibri" w:eastAsia="Calibri" w:cs="Calibri"/>
        </w:rPr>
      </w:pPr>
      <w:r w:rsidRPr="56749374" w:rsidR="3A63DC34">
        <w:rPr>
          <w:rFonts w:ascii="Calibri" w:hAnsi="Calibri" w:eastAsia="Calibri" w:cs="Calibri"/>
        </w:rPr>
        <w:t xml:space="preserve">How large-scale incursions are </w:t>
      </w:r>
      <w:r w:rsidRPr="56749374" w:rsidR="3A63DC34">
        <w:rPr>
          <w:rFonts w:ascii="Calibri" w:hAnsi="Calibri" w:eastAsia="Calibri" w:cs="Calibri"/>
        </w:rPr>
        <w:t>contained</w:t>
      </w:r>
      <w:r w:rsidRPr="56749374" w:rsidR="3A63DC34">
        <w:rPr>
          <w:rFonts w:ascii="Calibri" w:hAnsi="Calibri" w:eastAsia="Calibri" w:cs="Calibri"/>
        </w:rPr>
        <w:t xml:space="preserve">, including the use of cordons, police support, and, where </w:t>
      </w:r>
      <w:r w:rsidRPr="56749374" w:rsidR="3A63DC34">
        <w:rPr>
          <w:rFonts w:ascii="Calibri" w:hAnsi="Calibri" w:eastAsia="Calibri" w:cs="Calibri"/>
        </w:rPr>
        <w:t>appropriate</w:t>
      </w:r>
      <w:r w:rsidRPr="56749374" w:rsidR="3A63DC34">
        <w:rPr>
          <w:rFonts w:ascii="Calibri" w:hAnsi="Calibri" w:eastAsia="Calibri" w:cs="Calibri"/>
        </w:rPr>
        <w:t xml:space="preserve">, temporary use of the pitch as a place of safety for those already on it. </w:t>
      </w:r>
    </w:p>
    <w:p w:rsidR="23563889" w:rsidP="56749374" w:rsidRDefault="23563889" w14:paraId="214AE98C" w14:textId="6A03BBD9">
      <w:pPr>
        <w:pStyle w:val="ListParagraph"/>
        <w:rPr>
          <w:rFonts w:ascii="Calibri" w:hAnsi="Calibri" w:eastAsia="Calibri" w:cs="Calibri"/>
        </w:rPr>
      </w:pPr>
      <w:r w:rsidRPr="56749374" w:rsidR="3A63DC34">
        <w:rPr>
          <w:rFonts w:ascii="Calibri" w:hAnsi="Calibri" w:eastAsia="Calibri" w:cs="Calibri"/>
        </w:rPr>
        <w:t xml:space="preserve">Locations where players, match officials, and vulnerable individuals can be quickly and safely escorted. </w:t>
      </w:r>
    </w:p>
    <w:p w:rsidR="23563889" w:rsidP="56749374" w:rsidRDefault="23563889" w14:paraId="01541B5B" w14:textId="3D53BB6A">
      <w:pPr>
        <w:pStyle w:val="ListParagraph"/>
        <w:rPr>
          <w:rFonts w:ascii="Calibri" w:hAnsi="Calibri" w:eastAsia="Calibri" w:cs="Calibri"/>
        </w:rPr>
      </w:pPr>
      <w:r w:rsidRPr="56749374" w:rsidR="3A63DC34">
        <w:rPr>
          <w:rFonts w:ascii="Calibri" w:hAnsi="Calibri" w:eastAsia="Calibri" w:cs="Calibri"/>
        </w:rPr>
        <w:t xml:space="preserve">Communication with spectators, including appeals for calm, information about consequences, and instructions on exit routes. </w:t>
      </w:r>
    </w:p>
    <w:p w:rsidR="23563889" w:rsidP="56749374" w:rsidRDefault="23563889" w14:paraId="114202AD" w14:textId="27C7187B">
      <w:pPr>
        <w:pStyle w:val="ListParagraph"/>
        <w:rPr>
          <w:rFonts w:ascii="Calibri" w:hAnsi="Calibri" w:eastAsia="Calibri" w:cs="Calibri"/>
        </w:rPr>
      </w:pPr>
      <w:r w:rsidRPr="56749374" w:rsidR="3A63DC34">
        <w:rPr>
          <w:rFonts w:ascii="Calibri" w:hAnsi="Calibri" w:eastAsia="Calibri" w:cs="Calibri"/>
        </w:rPr>
        <w:t xml:space="preserve">Criteria for suspending or abandoning the match, in agreement with match officials and the relevant governing body. </w:t>
      </w:r>
    </w:p>
    <w:p w:rsidR="23563889" w:rsidP="56749374" w:rsidRDefault="23563889" w14:paraId="3B63BEB4" w14:textId="64F30084">
      <w:pPr>
        <w:pStyle w:val="Heading2"/>
      </w:pPr>
      <w:r w:rsidR="3A63DC34">
        <w:rPr/>
        <w:t xml:space="preserve">8.9 Disorder inside the ground </w:t>
      </w:r>
    </w:p>
    <w:p w:rsidR="23563889" w:rsidP="23563889" w:rsidRDefault="23563889" w14:paraId="2AA056C1" w14:textId="7836FA08">
      <w:pPr>
        <w:pStyle w:val="Normal"/>
      </w:pPr>
      <w:r w:rsidRPr="56749374" w:rsidR="3A63DC34">
        <w:rPr>
          <w:rFonts w:ascii="Calibri" w:hAnsi="Calibri" w:eastAsia="Calibri" w:cs="Calibri"/>
        </w:rPr>
        <w:t xml:space="preserve">Plans for disorder, violence or serious antisocial behaviour should be developed with Gardaí / PSNI and align with ground regulations and the GAA disciplinary framework. They should cover: </w:t>
      </w:r>
    </w:p>
    <w:p w:rsidR="23563889" w:rsidP="56749374" w:rsidRDefault="23563889" w14:paraId="226FAF91" w14:textId="18D6E024">
      <w:pPr>
        <w:pStyle w:val="ListParagraph"/>
        <w:rPr>
          <w:rFonts w:ascii="Calibri" w:hAnsi="Calibri" w:eastAsia="Calibri" w:cs="Calibri"/>
        </w:rPr>
      </w:pPr>
      <w:r w:rsidRPr="56749374" w:rsidR="3A63DC34">
        <w:rPr>
          <w:rFonts w:ascii="Calibri" w:hAnsi="Calibri" w:eastAsia="Calibri" w:cs="Calibri"/>
        </w:rPr>
        <w:t xml:space="preserve">How stewards report disorder quickly and safely to Event Control </w:t>
      </w:r>
    </w:p>
    <w:p w:rsidR="23563889" w:rsidP="56749374" w:rsidRDefault="23563889" w14:paraId="4584ED17" w14:textId="15020DA4">
      <w:pPr>
        <w:pStyle w:val="ListParagraph"/>
        <w:rPr>
          <w:rFonts w:ascii="Calibri" w:hAnsi="Calibri" w:eastAsia="Calibri" w:cs="Calibri"/>
        </w:rPr>
      </w:pPr>
      <w:r w:rsidRPr="56749374" w:rsidR="3A63DC34">
        <w:rPr>
          <w:rFonts w:ascii="Calibri" w:hAnsi="Calibri" w:eastAsia="Calibri" w:cs="Calibri"/>
        </w:rPr>
        <w:t xml:space="preserve">Establish thresholds and methods for intervention by stewards, private security, and Gardaí / PSNI, recognising the limits of steward powers. </w:t>
      </w:r>
    </w:p>
    <w:p w:rsidR="23563889" w:rsidP="56749374" w:rsidRDefault="23563889" w14:paraId="4826C72C" w14:textId="630E0509">
      <w:pPr>
        <w:pStyle w:val="ListParagraph"/>
        <w:rPr>
          <w:rFonts w:ascii="Calibri" w:hAnsi="Calibri" w:eastAsia="Calibri" w:cs="Calibri"/>
        </w:rPr>
      </w:pPr>
      <w:r w:rsidRPr="56749374" w:rsidR="3A63DC34">
        <w:rPr>
          <w:rFonts w:ascii="Calibri" w:hAnsi="Calibri" w:eastAsia="Calibri" w:cs="Calibri"/>
        </w:rPr>
        <w:t>Identify</w:t>
      </w:r>
      <w:r w:rsidRPr="56749374" w:rsidR="3A63DC34">
        <w:rPr>
          <w:rFonts w:ascii="Calibri" w:hAnsi="Calibri" w:eastAsia="Calibri" w:cs="Calibri"/>
        </w:rPr>
        <w:t xml:space="preserve"> safe extraction routes for offenders when removal is </w:t>
      </w:r>
      <w:r w:rsidRPr="56749374" w:rsidR="3A63DC34">
        <w:rPr>
          <w:rFonts w:ascii="Calibri" w:hAnsi="Calibri" w:eastAsia="Calibri" w:cs="Calibri"/>
        </w:rPr>
        <w:t>appropriate</w:t>
      </w:r>
      <w:r w:rsidRPr="56749374" w:rsidR="3A63DC34">
        <w:rPr>
          <w:rFonts w:ascii="Calibri" w:hAnsi="Calibri" w:eastAsia="Calibri" w:cs="Calibri"/>
        </w:rPr>
        <w:t xml:space="preserve"> and secure locations within the ground where they can be held until police arrive. </w:t>
      </w:r>
    </w:p>
    <w:p w:rsidR="23563889" w:rsidP="56749374" w:rsidRDefault="23563889" w14:paraId="5A8762A9" w14:textId="59C73E6A">
      <w:pPr>
        <w:pStyle w:val="ListParagraph"/>
        <w:rPr>
          <w:rFonts w:ascii="Calibri" w:hAnsi="Calibri" w:eastAsia="Calibri" w:cs="Calibri"/>
        </w:rPr>
      </w:pPr>
      <w:r w:rsidRPr="56749374" w:rsidR="3A63DC34">
        <w:rPr>
          <w:rFonts w:ascii="Calibri" w:hAnsi="Calibri" w:eastAsia="Calibri" w:cs="Calibri"/>
        </w:rPr>
        <w:t xml:space="preserve">Implement measures to prevent escalation or spread of disorder, including segregation, closing bars, targeted PA messages, and if necessary, restricting movement between areas. </w:t>
      </w:r>
    </w:p>
    <w:p w:rsidR="23563889" w:rsidP="56749374" w:rsidRDefault="23563889" w14:paraId="77C1CBD1" w14:textId="66788F6B">
      <w:pPr>
        <w:pStyle w:val="ListParagraph"/>
        <w:rPr>
          <w:rFonts w:ascii="Calibri" w:hAnsi="Calibri" w:eastAsia="Calibri" w:cs="Calibri"/>
        </w:rPr>
      </w:pPr>
      <w:r w:rsidRPr="56749374" w:rsidR="3A63DC34">
        <w:rPr>
          <w:rFonts w:ascii="Calibri" w:hAnsi="Calibri" w:eastAsia="Calibri" w:cs="Calibri"/>
        </w:rPr>
        <w:t>Determine</w:t>
      </w:r>
      <w:r w:rsidRPr="56749374" w:rsidR="3A63DC34">
        <w:rPr>
          <w:rFonts w:ascii="Calibri" w:hAnsi="Calibri" w:eastAsia="Calibri" w:cs="Calibri"/>
        </w:rPr>
        <w:t xml:space="preserve"> when and how to suspend or abandon the event if disorder poses a significant risk to life or </w:t>
      </w:r>
      <w:r w:rsidRPr="56749374" w:rsidR="3A63DC34">
        <w:rPr>
          <w:rFonts w:ascii="Calibri" w:hAnsi="Calibri" w:eastAsia="Calibri" w:cs="Calibri"/>
        </w:rPr>
        <w:t>serious injury</w:t>
      </w:r>
      <w:r w:rsidRPr="56749374" w:rsidR="3A63DC34">
        <w:rPr>
          <w:rFonts w:ascii="Calibri" w:hAnsi="Calibri" w:eastAsia="Calibri" w:cs="Calibri"/>
        </w:rPr>
        <w:t xml:space="preserve">. </w:t>
      </w:r>
    </w:p>
    <w:p w:rsidR="23563889" w:rsidP="56749374" w:rsidRDefault="23563889" w14:paraId="3AE455DD" w14:textId="4E384660">
      <w:pPr>
        <w:pStyle w:val="ListParagraph"/>
        <w:rPr>
          <w:rFonts w:ascii="Calibri" w:hAnsi="Calibri" w:eastAsia="Calibri" w:cs="Calibri"/>
        </w:rPr>
      </w:pPr>
      <w:r w:rsidRPr="56749374" w:rsidR="3A63DC34">
        <w:rPr>
          <w:rFonts w:ascii="Calibri" w:hAnsi="Calibri" w:eastAsia="Calibri" w:cs="Calibri"/>
        </w:rPr>
        <w:t xml:space="preserve">Set clear procedures for evidence gathering, including CCTV footage, steward statements, and ticketing data. </w:t>
      </w:r>
    </w:p>
    <w:p w:rsidR="23563889" w:rsidP="56749374" w:rsidRDefault="23563889" w14:paraId="745F8B9A" w14:textId="460B9C6C">
      <w:pPr>
        <w:pStyle w:val="Heading2"/>
      </w:pPr>
      <w:r w:rsidR="3A63DC34">
        <w:rPr/>
        <w:t xml:space="preserve">8.10 Evacuation, </w:t>
      </w:r>
      <w:r w:rsidR="3A63DC34">
        <w:rPr/>
        <w:t>invacuation</w:t>
      </w:r>
      <w:r w:rsidR="3A63DC34">
        <w:rPr/>
        <w:t xml:space="preserve"> and dispersal </w:t>
      </w:r>
    </w:p>
    <w:p w:rsidR="23563889" w:rsidP="23563889" w:rsidRDefault="23563889" w14:paraId="08D84C3E" w14:textId="2067820A">
      <w:pPr>
        <w:pStyle w:val="Normal"/>
      </w:pPr>
      <w:r w:rsidRPr="56749374" w:rsidR="3A63DC34">
        <w:rPr>
          <w:rFonts w:ascii="Calibri" w:hAnsi="Calibri" w:eastAsia="Calibri" w:cs="Calibri"/>
        </w:rPr>
        <w:t xml:space="preserve">This contingency underpins many others and should be detailed in the emergency plan. It should address: </w:t>
      </w:r>
    </w:p>
    <w:p w:rsidR="23563889" w:rsidP="56749374" w:rsidRDefault="23563889" w14:paraId="744D38A7" w14:textId="6B77CC24">
      <w:pPr>
        <w:pStyle w:val="ListParagraph"/>
        <w:rPr>
          <w:rFonts w:ascii="Calibri" w:hAnsi="Calibri" w:eastAsia="Calibri" w:cs="Calibri"/>
        </w:rPr>
      </w:pPr>
      <w:r w:rsidRPr="56749374" w:rsidR="3A63DC34">
        <w:rPr>
          <w:rFonts w:ascii="Calibri" w:hAnsi="Calibri" w:eastAsia="Calibri" w:cs="Calibri"/>
        </w:rPr>
        <w:t xml:space="preserve">Criteria for local, phased, or full evacuation, and for invacuation or shelter-in-place where that is safer than moving people outside </w:t>
      </w:r>
    </w:p>
    <w:p w:rsidR="23563889" w:rsidP="56749374" w:rsidRDefault="23563889" w14:paraId="3DBA52A0" w14:textId="7A486C0B">
      <w:pPr>
        <w:pStyle w:val="ListParagraph"/>
        <w:rPr>
          <w:rFonts w:ascii="Calibri" w:hAnsi="Calibri" w:eastAsia="Calibri" w:cs="Calibri"/>
        </w:rPr>
      </w:pPr>
      <w:r w:rsidRPr="56749374" w:rsidR="3A63DC34">
        <w:rPr>
          <w:rFonts w:ascii="Calibri" w:hAnsi="Calibri" w:eastAsia="Calibri" w:cs="Calibri"/>
        </w:rPr>
        <w:t xml:space="preserve">How instructions are given to stewards and then to spectators, including agreed code words, plain language messages, and pre-scripted PA announcements </w:t>
      </w:r>
    </w:p>
    <w:p w:rsidR="23563889" w:rsidP="56749374" w:rsidRDefault="23563889" w14:paraId="0BEEC0E3" w14:textId="369F8213">
      <w:pPr>
        <w:pStyle w:val="ListParagraph"/>
        <w:rPr>
          <w:rFonts w:ascii="Calibri" w:hAnsi="Calibri" w:eastAsia="Calibri" w:cs="Calibri"/>
        </w:rPr>
      </w:pPr>
      <w:r w:rsidRPr="56749374" w:rsidR="3A63DC34">
        <w:rPr>
          <w:rFonts w:ascii="Calibri" w:hAnsi="Calibri" w:eastAsia="Calibri" w:cs="Calibri"/>
        </w:rPr>
        <w:t xml:space="preserve">Use of the pitch as an evacuation route or temporary place of safety, where this has been agreed in advance and is safe at the time </w:t>
      </w:r>
    </w:p>
    <w:p w:rsidR="23563889" w:rsidP="56749374" w:rsidRDefault="23563889" w14:paraId="2E4BA5F3" w14:textId="6AEA5171">
      <w:pPr>
        <w:pStyle w:val="ListParagraph"/>
        <w:rPr>
          <w:rFonts w:ascii="Calibri" w:hAnsi="Calibri" w:eastAsia="Calibri" w:cs="Calibri"/>
        </w:rPr>
      </w:pPr>
      <w:r w:rsidRPr="56749374" w:rsidR="3A63DC34">
        <w:rPr>
          <w:rFonts w:ascii="Calibri" w:hAnsi="Calibri" w:eastAsia="Calibri" w:cs="Calibri"/>
        </w:rPr>
        <w:t xml:space="preserve">Arrangements for spectators with disabilities, children, older people, and others needing </w:t>
      </w:r>
      <w:r w:rsidRPr="56749374" w:rsidR="3A63DC34">
        <w:rPr>
          <w:rFonts w:ascii="Calibri" w:hAnsi="Calibri" w:eastAsia="Calibri" w:cs="Calibri"/>
        </w:rPr>
        <w:t>additional</w:t>
      </w:r>
      <w:r w:rsidRPr="56749374" w:rsidR="3A63DC34">
        <w:rPr>
          <w:rFonts w:ascii="Calibri" w:hAnsi="Calibri" w:eastAsia="Calibri" w:cs="Calibri"/>
        </w:rPr>
        <w:t xml:space="preserve"> support </w:t>
      </w:r>
    </w:p>
    <w:p w:rsidR="23563889" w:rsidP="56749374" w:rsidRDefault="23563889" w14:paraId="6B8E1AAE" w14:textId="02C6AF85">
      <w:pPr>
        <w:pStyle w:val="ListParagraph"/>
        <w:rPr>
          <w:rFonts w:ascii="Calibri" w:hAnsi="Calibri" w:eastAsia="Calibri" w:cs="Calibri"/>
        </w:rPr>
      </w:pPr>
      <w:r w:rsidRPr="56749374" w:rsidR="3A63DC34">
        <w:rPr>
          <w:rFonts w:ascii="Calibri" w:hAnsi="Calibri" w:eastAsia="Calibri" w:cs="Calibri"/>
        </w:rPr>
        <w:t xml:space="preserve">Dispersal routes and assembly points outside the ground, and how to avoid creating new hazards at transport hubs or busy junctions </w:t>
      </w:r>
    </w:p>
    <w:p w:rsidR="23563889" w:rsidP="56749374" w:rsidRDefault="23563889" w14:paraId="4B707982" w14:textId="4C391E75">
      <w:pPr>
        <w:pStyle w:val="ListParagraph"/>
        <w:rPr>
          <w:rFonts w:ascii="Calibri" w:hAnsi="Calibri" w:eastAsia="Calibri" w:cs="Calibri"/>
        </w:rPr>
      </w:pPr>
      <w:r w:rsidRPr="56749374" w:rsidR="3A63DC34">
        <w:rPr>
          <w:rFonts w:ascii="Calibri" w:hAnsi="Calibri" w:eastAsia="Calibri" w:cs="Calibri"/>
        </w:rPr>
        <w:t xml:space="preserve">Liaison with Gardaí / PSNI, fire, ambulance, and local authorities on traffic management, cordons, and use of nearby buildings for temporary shelter </w:t>
      </w:r>
    </w:p>
    <w:p w:rsidR="23563889" w:rsidP="56749374" w:rsidRDefault="23563889" w14:paraId="1016C94D" w14:textId="36F06963">
      <w:pPr>
        <w:pStyle w:val="ListParagraph"/>
        <w:rPr>
          <w:rFonts w:ascii="Calibri" w:hAnsi="Calibri" w:eastAsia="Calibri" w:cs="Calibri"/>
        </w:rPr>
      </w:pPr>
      <w:r w:rsidRPr="56749374" w:rsidR="3A63DC34">
        <w:rPr>
          <w:rFonts w:ascii="Calibri" w:hAnsi="Calibri" w:eastAsia="Calibri" w:cs="Calibri"/>
        </w:rPr>
        <w:t xml:space="preserve">Steps to take once the emergency phase is over, including careful return to normal operations or a decision not to re-admit spectators. </w:t>
      </w:r>
    </w:p>
    <w:p w:rsidR="23563889" w:rsidP="56749374" w:rsidRDefault="23563889" w14:paraId="4AF87A9C" w14:textId="029F14E5">
      <w:pPr>
        <w:pStyle w:val="Heading2"/>
      </w:pPr>
      <w:r w:rsidR="3A63DC34">
        <w:rPr/>
        <w:t xml:space="preserve">8.11 Failure of critical systems </w:t>
      </w:r>
    </w:p>
    <w:p w:rsidR="23563889" w:rsidP="23563889" w:rsidRDefault="23563889" w14:paraId="08028F27" w14:textId="152E1AED">
      <w:pPr>
        <w:pStyle w:val="Normal"/>
      </w:pPr>
      <w:r w:rsidRPr="56749374" w:rsidR="3A63DC34">
        <w:rPr>
          <w:rFonts w:ascii="Calibri" w:hAnsi="Calibri" w:eastAsia="Calibri" w:cs="Calibri"/>
        </w:rPr>
        <w:t xml:space="preserve">Contingency plans are needed for failure of key systems such as radio, public address, CCTV, ticket </w:t>
      </w:r>
      <w:r w:rsidRPr="56749374" w:rsidR="3A63DC34">
        <w:rPr>
          <w:rFonts w:ascii="Calibri" w:hAnsi="Calibri" w:eastAsia="Calibri" w:cs="Calibri"/>
        </w:rPr>
        <w:t>scanning</w:t>
      </w:r>
      <w:r w:rsidRPr="56749374" w:rsidR="3A63DC34">
        <w:rPr>
          <w:rFonts w:ascii="Calibri" w:hAnsi="Calibri" w:eastAsia="Calibri" w:cs="Calibri"/>
        </w:rPr>
        <w:t xml:space="preserve"> and power. The level of detail will depend on the ground’s systems, but plans should consider: </w:t>
      </w:r>
    </w:p>
    <w:p w:rsidR="23563889" w:rsidP="56749374" w:rsidRDefault="23563889" w14:paraId="51FB734C" w14:textId="1FB55F9D">
      <w:pPr>
        <w:pStyle w:val="Heading3"/>
      </w:pPr>
      <w:r w:rsidR="3A63DC34">
        <w:rPr/>
        <w:t xml:space="preserve">Radio communications failure </w:t>
      </w:r>
    </w:p>
    <w:p w:rsidR="23563889" w:rsidP="56749374" w:rsidRDefault="23563889" w14:paraId="503E63E7" w14:textId="1B4313DD">
      <w:pPr>
        <w:pStyle w:val="ListParagraph"/>
        <w:rPr>
          <w:rFonts w:ascii="Calibri" w:hAnsi="Calibri" w:eastAsia="Calibri" w:cs="Calibri"/>
        </w:rPr>
      </w:pPr>
      <w:r w:rsidRPr="56749374" w:rsidR="3A63DC34">
        <w:rPr>
          <w:rFonts w:ascii="Calibri" w:hAnsi="Calibri" w:eastAsia="Calibri" w:cs="Calibri"/>
        </w:rPr>
        <w:t xml:space="preserve">How a partial or total loss of radio is detected and logged </w:t>
      </w:r>
    </w:p>
    <w:p w:rsidR="23563889" w:rsidP="56749374" w:rsidRDefault="23563889" w14:paraId="6881A825" w14:textId="343A974B">
      <w:pPr>
        <w:pStyle w:val="ListParagraph"/>
        <w:rPr>
          <w:rFonts w:ascii="Calibri" w:hAnsi="Calibri" w:eastAsia="Calibri" w:cs="Calibri"/>
        </w:rPr>
      </w:pPr>
      <w:r w:rsidRPr="56749374" w:rsidR="3A63DC34">
        <w:rPr>
          <w:rFonts w:ascii="Calibri" w:hAnsi="Calibri" w:eastAsia="Calibri" w:cs="Calibri"/>
        </w:rPr>
        <w:t xml:space="preserve">Priority use of any remaining working channels </w:t>
      </w:r>
    </w:p>
    <w:p w:rsidR="23563889" w:rsidP="56749374" w:rsidRDefault="23563889" w14:paraId="44965614" w14:textId="7919A4CC">
      <w:pPr>
        <w:pStyle w:val="ListParagraph"/>
        <w:rPr>
          <w:rFonts w:ascii="Calibri" w:hAnsi="Calibri" w:eastAsia="Calibri" w:cs="Calibri"/>
        </w:rPr>
      </w:pPr>
      <w:r w:rsidRPr="56749374" w:rsidR="3A63DC34">
        <w:rPr>
          <w:rFonts w:ascii="Calibri" w:hAnsi="Calibri" w:eastAsia="Calibri" w:cs="Calibri"/>
        </w:rPr>
        <w:t xml:space="preserve">Immediate fall-back to pre-agreed alternatives, such as mobile phones, runners, fixed lines, or use of Gardaí / PSNI radios </w:t>
      </w:r>
      <w:r w:rsidRPr="56749374" w:rsidR="3A63DC34">
        <w:rPr>
          <w:rFonts w:ascii="Calibri" w:hAnsi="Calibri" w:eastAsia="Calibri" w:cs="Calibri"/>
        </w:rPr>
        <w:t>where</w:t>
      </w:r>
      <w:r w:rsidRPr="56749374" w:rsidR="3A63DC34">
        <w:rPr>
          <w:rFonts w:ascii="Calibri" w:hAnsi="Calibri" w:eastAsia="Calibri" w:cs="Calibri"/>
        </w:rPr>
        <w:t xml:space="preserve"> agreed </w:t>
      </w:r>
    </w:p>
    <w:p w:rsidR="23563889" w:rsidP="56749374" w:rsidRDefault="23563889" w14:paraId="388F1088" w14:textId="00EE3754">
      <w:pPr>
        <w:pStyle w:val="ListParagraph"/>
        <w:rPr>
          <w:rFonts w:ascii="Calibri" w:hAnsi="Calibri" w:eastAsia="Calibri" w:cs="Calibri"/>
        </w:rPr>
      </w:pPr>
      <w:r w:rsidRPr="56749374" w:rsidR="3A63DC34">
        <w:rPr>
          <w:rFonts w:ascii="Calibri" w:hAnsi="Calibri" w:eastAsia="Calibri" w:cs="Calibri"/>
        </w:rPr>
        <w:t xml:space="preserve">Role of stewards in relaying messages between zones and Event Control. </w:t>
      </w:r>
    </w:p>
    <w:p w:rsidR="23563889" w:rsidP="23563889" w:rsidRDefault="23563889" w14:paraId="02623AE0" w14:textId="04510F52">
      <w:pPr>
        <w:pStyle w:val="Normal"/>
      </w:pPr>
      <w:r w:rsidRPr="56749374" w:rsidR="3A63DC34">
        <w:rPr>
          <w:rFonts w:ascii="Calibri" w:hAnsi="Calibri" w:eastAsia="Calibri" w:cs="Calibri"/>
        </w:rPr>
        <w:t xml:space="preserve"> </w:t>
      </w:r>
    </w:p>
    <w:p w:rsidR="23563889" w:rsidP="56749374" w:rsidRDefault="23563889" w14:paraId="0E0D717E" w14:textId="5D0E1FB4">
      <w:pPr>
        <w:pStyle w:val="Heading3"/>
      </w:pPr>
      <w:r w:rsidR="3A63DC34">
        <w:rPr/>
        <w:t xml:space="preserve">Public address system failure </w:t>
      </w:r>
    </w:p>
    <w:p w:rsidR="23563889" w:rsidP="56749374" w:rsidRDefault="23563889" w14:paraId="23DACB46" w14:textId="14C54AA1">
      <w:pPr>
        <w:pStyle w:val="ListParagraph"/>
        <w:rPr>
          <w:rFonts w:ascii="Calibri" w:hAnsi="Calibri" w:eastAsia="Calibri" w:cs="Calibri"/>
        </w:rPr>
      </w:pPr>
      <w:r w:rsidRPr="56749374" w:rsidR="3A63DC34">
        <w:rPr>
          <w:rFonts w:ascii="Calibri" w:hAnsi="Calibri" w:eastAsia="Calibri" w:cs="Calibri"/>
        </w:rPr>
        <w:t xml:space="preserve">How technical teams are alerted, and how long basic fault-finding should take before declaring the system unavailable </w:t>
      </w:r>
    </w:p>
    <w:p w:rsidR="23563889" w:rsidP="56749374" w:rsidRDefault="23563889" w14:paraId="349889EF" w14:textId="4415AAAC">
      <w:pPr>
        <w:pStyle w:val="ListParagraph"/>
        <w:rPr>
          <w:rFonts w:ascii="Calibri" w:hAnsi="Calibri" w:eastAsia="Calibri" w:cs="Calibri"/>
        </w:rPr>
      </w:pPr>
      <w:r w:rsidRPr="56749374" w:rsidR="3A63DC34">
        <w:rPr>
          <w:rFonts w:ascii="Calibri" w:hAnsi="Calibri" w:eastAsia="Calibri" w:cs="Calibri"/>
        </w:rPr>
        <w:t xml:space="preserve">Use of backup systems (for example, independent evacuation sounders, portable loud hailers, big screens, scoreboards) </w:t>
      </w:r>
    </w:p>
    <w:p w:rsidR="23563889" w:rsidP="56749374" w:rsidRDefault="23563889" w14:paraId="194BAD10" w14:textId="2BDB281A">
      <w:pPr>
        <w:pStyle w:val="ListParagraph"/>
        <w:rPr>
          <w:rFonts w:ascii="Calibri" w:hAnsi="Calibri" w:eastAsia="Calibri" w:cs="Calibri"/>
        </w:rPr>
      </w:pPr>
      <w:r w:rsidRPr="56749374" w:rsidR="3A63DC34">
        <w:rPr>
          <w:rFonts w:ascii="Calibri" w:hAnsi="Calibri" w:eastAsia="Calibri" w:cs="Calibri"/>
        </w:rPr>
        <w:t xml:space="preserve">How safety messages are delivered in the absence of a full PA system, in consultation with Gardaí / PSNI and the fire service. </w:t>
      </w:r>
    </w:p>
    <w:p w:rsidR="23563889" w:rsidP="56749374" w:rsidRDefault="23563889" w14:paraId="4A647BCE" w14:textId="5E6B3C35">
      <w:pPr>
        <w:pStyle w:val="Heading3"/>
      </w:pPr>
      <w:r w:rsidR="3A63DC34">
        <w:rPr/>
        <w:t xml:space="preserve">CCTV failure </w:t>
      </w:r>
    </w:p>
    <w:p w:rsidR="23563889" w:rsidP="23563889" w:rsidRDefault="23563889" w14:paraId="1BC4AF3D" w14:textId="0C644A3F">
      <w:pPr>
        <w:pStyle w:val="Normal"/>
      </w:pPr>
      <w:r w:rsidRPr="56749374" w:rsidR="3A63DC34">
        <w:rPr>
          <w:rFonts w:ascii="Calibri" w:hAnsi="Calibri" w:eastAsia="Calibri" w:cs="Calibri"/>
        </w:rPr>
        <w:t xml:space="preserve">Reporting and logging of CCTV system loss, whether continuing the event without CCTV is safe based on risk profile and crowd size, and redeploying stewards or supervisors to increase visual coverage in previously </w:t>
      </w:r>
      <w:r w:rsidRPr="56749374" w:rsidR="3A63DC34">
        <w:rPr>
          <w:rFonts w:ascii="Calibri" w:hAnsi="Calibri" w:eastAsia="Calibri" w:cs="Calibri"/>
        </w:rPr>
        <w:t>monitored</w:t>
      </w:r>
      <w:r w:rsidRPr="56749374" w:rsidR="3A63DC34">
        <w:rPr>
          <w:rFonts w:ascii="Calibri" w:hAnsi="Calibri" w:eastAsia="Calibri" w:cs="Calibri"/>
        </w:rPr>
        <w:t xml:space="preserve"> areas. </w:t>
      </w:r>
    </w:p>
    <w:p w:rsidR="23563889" w:rsidP="56749374" w:rsidRDefault="23563889" w14:paraId="0F1D6A71" w14:textId="48D63CDB">
      <w:pPr>
        <w:pStyle w:val="Heading3"/>
      </w:pPr>
      <w:r w:rsidR="3A63DC34">
        <w:rPr/>
        <w:t xml:space="preserve">Ticket scanning or access control failure </w:t>
      </w:r>
    </w:p>
    <w:p w:rsidR="23563889" w:rsidP="56749374" w:rsidRDefault="23563889" w14:paraId="080A96CE" w14:textId="5415326C">
      <w:pPr>
        <w:pStyle w:val="ListParagraph"/>
        <w:rPr>
          <w:rFonts w:ascii="Calibri" w:hAnsi="Calibri" w:eastAsia="Calibri" w:cs="Calibri"/>
        </w:rPr>
      </w:pPr>
      <w:r w:rsidRPr="56749374" w:rsidR="3A63DC34">
        <w:rPr>
          <w:rFonts w:ascii="Calibri" w:hAnsi="Calibri" w:eastAsia="Calibri" w:cs="Calibri"/>
        </w:rPr>
        <w:t xml:space="preserve">Fallback procedures for manual ticket checking and visual inspection </w:t>
      </w:r>
    </w:p>
    <w:p w:rsidR="23563889" w:rsidP="56749374" w:rsidRDefault="23563889" w14:paraId="01C3F6FE" w14:textId="61116B1C">
      <w:pPr>
        <w:pStyle w:val="ListParagraph"/>
        <w:rPr>
          <w:rFonts w:ascii="Calibri" w:hAnsi="Calibri" w:eastAsia="Calibri" w:cs="Calibri"/>
        </w:rPr>
      </w:pPr>
      <w:r w:rsidRPr="56749374" w:rsidR="3A63DC34">
        <w:rPr>
          <w:rFonts w:ascii="Calibri" w:hAnsi="Calibri" w:eastAsia="Calibri" w:cs="Calibri"/>
        </w:rPr>
        <w:t xml:space="preserve">Use of mechanical counters or manual tallying to control capacities in each section </w:t>
      </w:r>
    </w:p>
    <w:p w:rsidR="23563889" w:rsidP="56749374" w:rsidRDefault="23563889" w14:paraId="65388891" w14:textId="0EA373D9">
      <w:pPr>
        <w:pStyle w:val="ListParagraph"/>
        <w:rPr>
          <w:rFonts w:ascii="Calibri" w:hAnsi="Calibri" w:eastAsia="Calibri" w:cs="Calibri"/>
        </w:rPr>
      </w:pPr>
      <w:r w:rsidRPr="56749374" w:rsidR="3A63DC34">
        <w:rPr>
          <w:rFonts w:ascii="Calibri" w:hAnsi="Calibri" w:eastAsia="Calibri" w:cs="Calibri"/>
        </w:rPr>
        <w:t xml:space="preserve">Reallocation of stewards or security personnel to affected gates and turnstiles </w:t>
      </w:r>
    </w:p>
    <w:p w:rsidR="23563889" w:rsidP="56749374" w:rsidRDefault="23563889" w14:paraId="6AC4DA7C" w14:textId="573C5971">
      <w:pPr>
        <w:pStyle w:val="ListParagraph"/>
        <w:rPr>
          <w:rFonts w:ascii="Calibri" w:hAnsi="Calibri" w:eastAsia="Calibri" w:cs="Calibri"/>
        </w:rPr>
      </w:pPr>
      <w:r w:rsidRPr="56749374" w:rsidR="3A63DC34">
        <w:rPr>
          <w:rFonts w:ascii="Calibri" w:hAnsi="Calibri" w:eastAsia="Calibri" w:cs="Calibri"/>
        </w:rPr>
        <w:t xml:space="preserve">Close monitoring of crowd accumulation at entrances and swift interventions if queues become unsafe. </w:t>
      </w:r>
    </w:p>
    <w:p w:rsidR="23563889" w:rsidP="56749374" w:rsidRDefault="23563889" w14:paraId="2E5FAB9E" w14:textId="23A42683">
      <w:pPr>
        <w:pStyle w:val="Heading3"/>
      </w:pPr>
      <w:r w:rsidR="3A63DC34">
        <w:rPr/>
        <w:t xml:space="preserve">Power failure </w:t>
      </w:r>
    </w:p>
    <w:p w:rsidR="23563889" w:rsidP="56749374" w:rsidRDefault="23563889" w14:paraId="1DD20663" w14:textId="4B0B2AE5">
      <w:pPr>
        <w:pStyle w:val="ListParagraph"/>
        <w:rPr>
          <w:rFonts w:ascii="Calibri" w:hAnsi="Calibri" w:eastAsia="Calibri" w:cs="Calibri"/>
        </w:rPr>
      </w:pPr>
      <w:r w:rsidRPr="56749374" w:rsidR="3A63DC34">
        <w:rPr>
          <w:rFonts w:ascii="Calibri" w:hAnsi="Calibri" w:eastAsia="Calibri" w:cs="Calibri"/>
        </w:rPr>
        <w:t xml:space="preserve">Differentiation between local failures and total loss of mains supply to the entire ground. </w:t>
      </w:r>
    </w:p>
    <w:p w:rsidR="23563889" w:rsidP="56749374" w:rsidRDefault="23563889" w14:paraId="49544EF5" w14:textId="7239CF2C">
      <w:pPr>
        <w:pStyle w:val="ListParagraph"/>
        <w:rPr>
          <w:rFonts w:ascii="Calibri" w:hAnsi="Calibri" w:eastAsia="Calibri" w:cs="Calibri"/>
        </w:rPr>
      </w:pPr>
      <w:r w:rsidRPr="56749374" w:rsidR="3A63DC34">
        <w:rPr>
          <w:rFonts w:ascii="Calibri" w:hAnsi="Calibri" w:eastAsia="Calibri" w:cs="Calibri"/>
        </w:rPr>
        <w:t xml:space="preserve">Automatic or manual changeover to generator or backup supplies where available. </w:t>
      </w:r>
    </w:p>
    <w:p w:rsidR="23563889" w:rsidP="56749374" w:rsidRDefault="23563889" w14:paraId="339768ED" w14:textId="1A4F614E">
      <w:pPr>
        <w:pStyle w:val="ListParagraph"/>
        <w:rPr>
          <w:rFonts w:ascii="Calibri" w:hAnsi="Calibri" w:eastAsia="Calibri" w:cs="Calibri"/>
        </w:rPr>
      </w:pPr>
      <w:r w:rsidRPr="56749374" w:rsidR="3A63DC34">
        <w:rPr>
          <w:rFonts w:ascii="Calibri" w:hAnsi="Calibri" w:eastAsia="Calibri" w:cs="Calibri"/>
        </w:rPr>
        <w:t xml:space="preserve">Confirmation that life safety systems (emergency lighting, alarms, PA, fire detection) are functioning correctly. </w:t>
      </w:r>
    </w:p>
    <w:p w:rsidR="23563889" w:rsidP="56749374" w:rsidRDefault="23563889" w14:paraId="3ADE9AB1" w14:textId="0A7352A3">
      <w:pPr>
        <w:pStyle w:val="ListParagraph"/>
        <w:rPr>
          <w:rFonts w:ascii="Calibri" w:hAnsi="Calibri" w:eastAsia="Calibri" w:cs="Calibri"/>
        </w:rPr>
      </w:pPr>
      <w:r w:rsidRPr="56749374" w:rsidR="3A63DC34">
        <w:rPr>
          <w:rFonts w:ascii="Calibri" w:hAnsi="Calibri" w:eastAsia="Calibri" w:cs="Calibri"/>
        </w:rPr>
        <w:t xml:space="preserve">Decision on whether to continue, suspend, or abandon the event, based on the status of lighting and safety systems. </w:t>
      </w:r>
    </w:p>
    <w:p w:rsidR="23563889" w:rsidP="56749374" w:rsidRDefault="23563889" w14:paraId="5DD3E5B1" w14:textId="16918100">
      <w:pPr>
        <w:pStyle w:val="Heading2"/>
      </w:pPr>
      <w:r w:rsidR="3A63DC34">
        <w:rPr/>
        <w:t xml:space="preserve">8.12 Delayed start, reduced capacity, and match abandonment </w:t>
      </w:r>
    </w:p>
    <w:p w:rsidR="23563889" w:rsidP="23563889" w:rsidRDefault="23563889" w14:paraId="6289E09D" w14:textId="6C22C8F1">
      <w:pPr>
        <w:pStyle w:val="Normal"/>
      </w:pPr>
      <w:r w:rsidRPr="56749374" w:rsidR="3A63DC34">
        <w:rPr>
          <w:rFonts w:ascii="Calibri" w:hAnsi="Calibri" w:eastAsia="Calibri" w:cs="Calibri"/>
        </w:rPr>
        <w:t xml:space="preserve">Plans for schedule changes and capacity reductions should balance safety, public </w:t>
      </w:r>
      <w:r w:rsidRPr="56749374" w:rsidR="3A63DC34">
        <w:rPr>
          <w:rFonts w:ascii="Calibri" w:hAnsi="Calibri" w:eastAsia="Calibri" w:cs="Calibri"/>
        </w:rPr>
        <w:t>order</w:t>
      </w:r>
      <w:r w:rsidRPr="56749374" w:rsidR="3A63DC34">
        <w:rPr>
          <w:rFonts w:ascii="Calibri" w:hAnsi="Calibri" w:eastAsia="Calibri" w:cs="Calibri"/>
        </w:rPr>
        <w:t xml:space="preserve"> and commercial considerations. They should address: </w:t>
      </w:r>
    </w:p>
    <w:p w:rsidR="23563889" w:rsidP="56749374" w:rsidRDefault="23563889" w14:paraId="76EB43E6" w14:textId="527BE8D6">
      <w:pPr>
        <w:pStyle w:val="Heading3"/>
      </w:pPr>
      <w:r w:rsidR="3A63DC34">
        <w:rPr/>
        <w:t xml:space="preserve">Delayed start </w:t>
      </w:r>
    </w:p>
    <w:p w:rsidR="23563889" w:rsidP="56749374" w:rsidRDefault="23563889" w14:paraId="1F0ECF14" w14:textId="4EA0486C">
      <w:pPr>
        <w:pStyle w:val="ListParagraph"/>
        <w:rPr>
          <w:rFonts w:ascii="Calibri" w:hAnsi="Calibri" w:eastAsia="Calibri" w:cs="Calibri"/>
        </w:rPr>
      </w:pPr>
      <w:r w:rsidRPr="56749374" w:rsidR="3A63DC34">
        <w:rPr>
          <w:rFonts w:ascii="Calibri" w:hAnsi="Calibri" w:eastAsia="Calibri" w:cs="Calibri"/>
        </w:rPr>
        <w:t>Typical triggers (such as transport disruption, late arrivals causing congestion at turnstiles, technical failures)</w:t>
      </w:r>
      <w:r w:rsidRPr="56749374" w:rsidR="3A63DC34">
        <w:rPr>
          <w:rFonts w:ascii="Calibri" w:hAnsi="Calibri" w:eastAsia="Calibri" w:cs="Calibri"/>
        </w:rPr>
        <w:t xml:space="preserve">.  </w:t>
      </w:r>
    </w:p>
    <w:p w:rsidR="23563889" w:rsidP="56749374" w:rsidRDefault="23563889" w14:paraId="3A4F130D" w14:textId="37F90D0E">
      <w:pPr>
        <w:pStyle w:val="ListParagraph"/>
        <w:rPr>
          <w:rFonts w:ascii="Calibri" w:hAnsi="Calibri" w:eastAsia="Calibri" w:cs="Calibri"/>
        </w:rPr>
      </w:pPr>
      <w:r w:rsidRPr="56749374" w:rsidR="3A63DC34">
        <w:rPr>
          <w:rFonts w:ascii="Calibri" w:hAnsi="Calibri" w:eastAsia="Calibri" w:cs="Calibri"/>
        </w:rPr>
        <w:t>Who decides to delay, in consultation with match officials, the organiser and Gardaí / PSNI</w:t>
      </w:r>
      <w:r w:rsidRPr="56749374" w:rsidR="3A63DC34">
        <w:rPr>
          <w:rFonts w:ascii="Calibri" w:hAnsi="Calibri" w:eastAsia="Calibri" w:cs="Calibri"/>
        </w:rPr>
        <w:t xml:space="preserve">.  </w:t>
      </w:r>
    </w:p>
    <w:p w:rsidR="23563889" w:rsidP="56749374" w:rsidRDefault="23563889" w14:paraId="3B8DF648" w14:textId="61B90579">
      <w:pPr>
        <w:pStyle w:val="ListParagraph"/>
        <w:rPr>
          <w:rFonts w:ascii="Calibri" w:hAnsi="Calibri" w:eastAsia="Calibri" w:cs="Calibri"/>
        </w:rPr>
      </w:pPr>
      <w:r w:rsidRPr="56749374" w:rsidR="3A63DC34">
        <w:rPr>
          <w:rFonts w:ascii="Calibri" w:hAnsi="Calibri" w:eastAsia="Calibri" w:cs="Calibri"/>
        </w:rPr>
        <w:t xml:space="preserve">How the </w:t>
      </w:r>
      <w:r w:rsidRPr="56749374" w:rsidR="3A63DC34">
        <w:rPr>
          <w:rFonts w:ascii="Calibri" w:hAnsi="Calibri" w:eastAsia="Calibri" w:cs="Calibri"/>
        </w:rPr>
        <w:t>new start</w:t>
      </w:r>
      <w:r w:rsidRPr="56749374" w:rsidR="3A63DC34">
        <w:rPr>
          <w:rFonts w:ascii="Calibri" w:hAnsi="Calibri" w:eastAsia="Calibri" w:cs="Calibri"/>
        </w:rPr>
        <w:t xml:space="preserve"> time is set and communicated to teams, broadcasters, media, and spectators inside and outside the ground</w:t>
      </w:r>
      <w:r w:rsidRPr="56749374" w:rsidR="3A63DC34">
        <w:rPr>
          <w:rFonts w:ascii="Calibri" w:hAnsi="Calibri" w:eastAsia="Calibri" w:cs="Calibri"/>
        </w:rPr>
        <w:t xml:space="preserve">.  </w:t>
      </w:r>
    </w:p>
    <w:p w:rsidR="23563889" w:rsidP="56749374" w:rsidRDefault="23563889" w14:paraId="07B09B80" w14:textId="128A63D4">
      <w:pPr>
        <w:pStyle w:val="ListParagraph"/>
        <w:rPr>
          <w:rFonts w:ascii="Calibri" w:hAnsi="Calibri" w:eastAsia="Calibri" w:cs="Calibri"/>
        </w:rPr>
      </w:pPr>
      <w:r w:rsidRPr="56749374" w:rsidR="3A63DC34">
        <w:rPr>
          <w:rFonts w:ascii="Calibri" w:hAnsi="Calibri" w:eastAsia="Calibri" w:cs="Calibri"/>
        </w:rPr>
        <w:t>Additional</w:t>
      </w:r>
      <w:r w:rsidRPr="56749374" w:rsidR="3A63DC34">
        <w:rPr>
          <w:rFonts w:ascii="Calibri" w:hAnsi="Calibri" w:eastAsia="Calibri" w:cs="Calibri"/>
        </w:rPr>
        <w:t xml:space="preserve"> safety measures needed during the delay period (for example, enhanced stewarding and crowd management outside). </w:t>
      </w:r>
    </w:p>
    <w:p w:rsidR="23563889" w:rsidP="56749374" w:rsidRDefault="23563889" w14:paraId="0F5F9C40" w14:textId="6C712F4E">
      <w:pPr>
        <w:pStyle w:val="Heading3"/>
      </w:pPr>
      <w:r w:rsidR="3A63DC34">
        <w:rPr/>
        <w:t xml:space="preserve">Reduced capacity or area closure decided in advance </w:t>
      </w:r>
    </w:p>
    <w:p w:rsidR="23563889" w:rsidP="56749374" w:rsidRDefault="23563889" w14:paraId="2D2EBD39" w14:textId="7446B883">
      <w:pPr>
        <w:pStyle w:val="ListParagraph"/>
        <w:rPr>
          <w:rFonts w:ascii="Calibri" w:hAnsi="Calibri" w:eastAsia="Calibri" w:cs="Calibri"/>
        </w:rPr>
      </w:pPr>
      <w:r w:rsidRPr="56749374" w:rsidR="3A63DC34">
        <w:rPr>
          <w:rFonts w:ascii="Calibri" w:hAnsi="Calibri" w:eastAsia="Calibri" w:cs="Calibri"/>
        </w:rPr>
        <w:t xml:space="preserve">How decisions to close a stand, terrace or section are taken (for example, due to structural concerns or works in progress) </w:t>
      </w:r>
    </w:p>
    <w:p w:rsidR="23563889" w:rsidP="56749374" w:rsidRDefault="23563889" w14:paraId="3D2FC891" w14:textId="769C3F73">
      <w:pPr>
        <w:pStyle w:val="ListParagraph"/>
        <w:rPr>
          <w:rFonts w:ascii="Calibri" w:hAnsi="Calibri" w:eastAsia="Calibri" w:cs="Calibri"/>
        </w:rPr>
      </w:pPr>
      <w:r w:rsidRPr="56749374" w:rsidR="3A63DC34">
        <w:rPr>
          <w:rFonts w:ascii="Calibri" w:hAnsi="Calibri" w:eastAsia="Calibri" w:cs="Calibri"/>
        </w:rPr>
        <w:t xml:space="preserve">How ticketing is adjusted, and how spectators are informed in advance and on the day </w:t>
      </w:r>
    </w:p>
    <w:p w:rsidR="23563889" w:rsidP="56749374" w:rsidRDefault="23563889" w14:paraId="6E8FC3CC" w14:textId="51370AC6">
      <w:pPr>
        <w:pStyle w:val="ListParagraph"/>
        <w:rPr>
          <w:rFonts w:ascii="Calibri" w:hAnsi="Calibri" w:eastAsia="Calibri" w:cs="Calibri"/>
        </w:rPr>
      </w:pPr>
      <w:r w:rsidRPr="56749374" w:rsidR="3A63DC34">
        <w:rPr>
          <w:rFonts w:ascii="Calibri" w:hAnsi="Calibri" w:eastAsia="Calibri" w:cs="Calibri"/>
        </w:rPr>
        <w:t xml:space="preserve">How flows are managed to keep closed areas secure and prevent overloading of the remaining sections. </w:t>
      </w:r>
    </w:p>
    <w:p w:rsidR="23563889" w:rsidP="56749374" w:rsidRDefault="23563889" w14:paraId="01DD0544" w14:textId="6838AEA6">
      <w:pPr>
        <w:pStyle w:val="Heading3"/>
      </w:pPr>
      <w:r w:rsidR="3A63DC34">
        <w:rPr/>
        <w:t xml:space="preserve">Match or event abandonment due to a major incident </w:t>
      </w:r>
    </w:p>
    <w:p w:rsidR="23563889" w:rsidP="56749374" w:rsidRDefault="23563889" w14:paraId="230FC356" w14:textId="405193AA">
      <w:pPr>
        <w:pStyle w:val="ListParagraph"/>
        <w:rPr>
          <w:rFonts w:ascii="Calibri" w:hAnsi="Calibri" w:eastAsia="Calibri" w:cs="Calibri"/>
        </w:rPr>
      </w:pPr>
      <w:r w:rsidRPr="56749374" w:rsidR="3A63DC34">
        <w:rPr>
          <w:rFonts w:ascii="Calibri" w:hAnsi="Calibri" w:eastAsia="Calibri" w:cs="Calibri"/>
        </w:rPr>
        <w:t xml:space="preserve">Criteria for abandoning an event in consultation with emergency services and match officials </w:t>
      </w:r>
    </w:p>
    <w:p w:rsidR="23563889" w:rsidP="56749374" w:rsidRDefault="23563889" w14:paraId="4F972F3A" w14:textId="2B3C2040">
      <w:pPr>
        <w:pStyle w:val="ListParagraph"/>
        <w:rPr>
          <w:rFonts w:ascii="Calibri" w:hAnsi="Calibri" w:eastAsia="Calibri" w:cs="Calibri"/>
        </w:rPr>
      </w:pPr>
      <w:r w:rsidRPr="56749374" w:rsidR="3A63DC34">
        <w:rPr>
          <w:rFonts w:ascii="Calibri" w:hAnsi="Calibri" w:eastAsia="Calibri" w:cs="Calibri"/>
        </w:rPr>
        <w:t xml:space="preserve">Sequence of actions once abandonment is decided, including PA announcements, instructions to stewards </w:t>
      </w:r>
    </w:p>
    <w:p w:rsidR="23563889" w:rsidP="56749374" w:rsidRDefault="23563889" w14:paraId="7A629E75" w14:textId="3ECB50CB">
      <w:pPr>
        <w:pStyle w:val="ListParagraph"/>
        <w:rPr>
          <w:rFonts w:ascii="Calibri" w:hAnsi="Calibri" w:eastAsia="Calibri" w:cs="Calibri"/>
        </w:rPr>
      </w:pPr>
      <w:r w:rsidRPr="56749374" w:rsidR="3A63DC34">
        <w:rPr>
          <w:rFonts w:ascii="Calibri" w:hAnsi="Calibri" w:eastAsia="Calibri" w:cs="Calibri"/>
        </w:rPr>
        <w:t xml:space="preserve">Communication with media and teams </w:t>
      </w:r>
    </w:p>
    <w:p w:rsidR="23563889" w:rsidP="56749374" w:rsidRDefault="23563889" w14:paraId="72977662" w14:textId="4A32C477">
      <w:pPr>
        <w:pStyle w:val="ListParagraph"/>
        <w:rPr>
          <w:rFonts w:ascii="Calibri" w:hAnsi="Calibri" w:eastAsia="Calibri" w:cs="Calibri"/>
        </w:rPr>
      </w:pPr>
      <w:r w:rsidRPr="56749374" w:rsidR="3A63DC34">
        <w:rPr>
          <w:rFonts w:ascii="Calibri" w:hAnsi="Calibri" w:eastAsia="Calibri" w:cs="Calibri"/>
        </w:rPr>
        <w:t xml:space="preserve">Evacuation or controlled dispersal arrangements tailored to the nature of the incident </w:t>
      </w:r>
    </w:p>
    <w:p w:rsidR="23563889" w:rsidP="56749374" w:rsidRDefault="23563889" w14:paraId="3FCEAD61" w14:textId="000C871C">
      <w:pPr>
        <w:pStyle w:val="ListParagraph"/>
        <w:rPr>
          <w:rFonts w:ascii="Calibri" w:hAnsi="Calibri" w:eastAsia="Calibri" w:cs="Calibri"/>
        </w:rPr>
      </w:pPr>
      <w:r w:rsidRPr="56749374" w:rsidR="3A63DC34">
        <w:rPr>
          <w:rFonts w:ascii="Calibri" w:hAnsi="Calibri" w:eastAsia="Calibri" w:cs="Calibri"/>
        </w:rPr>
        <w:t xml:space="preserve">Information that will be provided after the event, including through websites, social </w:t>
      </w:r>
      <w:r w:rsidRPr="56749374" w:rsidR="3A63DC34">
        <w:rPr>
          <w:rFonts w:ascii="Calibri" w:hAnsi="Calibri" w:eastAsia="Calibri" w:cs="Calibri"/>
        </w:rPr>
        <w:t>media</w:t>
      </w:r>
      <w:r w:rsidRPr="56749374" w:rsidR="3A63DC34">
        <w:rPr>
          <w:rFonts w:ascii="Calibri" w:hAnsi="Calibri" w:eastAsia="Calibri" w:cs="Calibri"/>
        </w:rPr>
        <w:t xml:space="preserve"> and media partners. </w:t>
      </w:r>
    </w:p>
    <w:p w:rsidR="23563889" w:rsidP="56749374" w:rsidRDefault="23563889" w14:paraId="11850F78" w14:textId="2B8BC6CA">
      <w:pPr>
        <w:pStyle w:val="Heading2"/>
      </w:pPr>
      <w:r w:rsidR="3A63DC34">
        <w:rPr/>
        <w:t xml:space="preserve">8.13 Review and integration </w:t>
      </w:r>
    </w:p>
    <w:p w:rsidR="23563889" w:rsidP="23563889" w:rsidRDefault="23563889" w14:paraId="423C4500" w14:textId="12F9966C">
      <w:pPr>
        <w:pStyle w:val="Normal"/>
      </w:pPr>
      <w:r w:rsidRPr="56749374" w:rsidR="3A63DC34">
        <w:rPr>
          <w:rFonts w:ascii="Calibri" w:hAnsi="Calibri" w:eastAsia="Calibri" w:cs="Calibri"/>
        </w:rPr>
        <w:t xml:space="preserve">All contingency plans should be: </w:t>
      </w:r>
    </w:p>
    <w:p w:rsidR="23563889" w:rsidP="56749374" w:rsidRDefault="23563889" w14:paraId="66F8DD2F" w14:textId="77BD61E6">
      <w:pPr>
        <w:pStyle w:val="ListParagraph"/>
        <w:rPr>
          <w:rFonts w:ascii="Calibri" w:hAnsi="Calibri" w:eastAsia="Calibri" w:cs="Calibri"/>
        </w:rPr>
      </w:pPr>
      <w:r w:rsidRPr="56749374" w:rsidR="3A63DC34">
        <w:rPr>
          <w:rFonts w:ascii="Calibri" w:hAnsi="Calibri" w:eastAsia="Calibri" w:cs="Calibri"/>
        </w:rPr>
        <w:t xml:space="preserve">Integrated into the Event Safety Management Plan and not treated as stand-alone documents </w:t>
      </w:r>
    </w:p>
    <w:p w:rsidR="23563889" w:rsidP="56749374" w:rsidRDefault="23563889" w14:paraId="0F73C121" w14:textId="05558390">
      <w:pPr>
        <w:pStyle w:val="ListParagraph"/>
        <w:rPr>
          <w:rFonts w:ascii="Calibri" w:hAnsi="Calibri" w:eastAsia="Calibri" w:cs="Calibri"/>
        </w:rPr>
      </w:pPr>
      <w:r w:rsidRPr="56749374" w:rsidR="3A63DC34">
        <w:rPr>
          <w:rFonts w:ascii="Calibri" w:hAnsi="Calibri" w:eastAsia="Calibri" w:cs="Calibri"/>
        </w:rPr>
        <w:t xml:space="preserve">Consistent with the roles and structures set out in the main body of this Guide </w:t>
      </w:r>
    </w:p>
    <w:p w:rsidR="23563889" w:rsidP="56749374" w:rsidRDefault="23563889" w14:paraId="03B05824" w14:textId="401D17FC">
      <w:pPr>
        <w:pStyle w:val="ListParagraph"/>
        <w:rPr>
          <w:rFonts w:ascii="Calibri" w:hAnsi="Calibri" w:eastAsia="Calibri" w:cs="Calibri"/>
        </w:rPr>
      </w:pPr>
      <w:r w:rsidRPr="56749374" w:rsidR="3A63DC34">
        <w:rPr>
          <w:rFonts w:ascii="Calibri" w:hAnsi="Calibri" w:eastAsia="Calibri" w:cs="Calibri"/>
        </w:rPr>
        <w:t xml:space="preserve">Discussed with local emergency services and, where </w:t>
      </w:r>
      <w:r w:rsidRPr="56749374" w:rsidR="3A63DC34">
        <w:rPr>
          <w:rFonts w:ascii="Calibri" w:hAnsi="Calibri" w:eastAsia="Calibri" w:cs="Calibri"/>
        </w:rPr>
        <w:t>appropriate</w:t>
      </w:r>
      <w:r w:rsidRPr="56749374" w:rsidR="3A63DC34">
        <w:rPr>
          <w:rFonts w:ascii="Calibri" w:hAnsi="Calibri" w:eastAsia="Calibri" w:cs="Calibri"/>
        </w:rPr>
        <w:t xml:space="preserve">, local authority emergency planners </w:t>
      </w:r>
    </w:p>
    <w:p w:rsidR="23563889" w:rsidP="56749374" w:rsidRDefault="23563889" w14:paraId="58164C9E" w14:textId="3698B62F">
      <w:pPr>
        <w:pStyle w:val="ListParagraph"/>
        <w:rPr>
          <w:rFonts w:ascii="Calibri" w:hAnsi="Calibri" w:eastAsia="Calibri" w:cs="Calibri"/>
        </w:rPr>
      </w:pPr>
      <w:r w:rsidRPr="56749374" w:rsidR="3A63DC34">
        <w:rPr>
          <w:rFonts w:ascii="Calibri" w:hAnsi="Calibri" w:eastAsia="Calibri" w:cs="Calibri"/>
        </w:rPr>
        <w:t xml:space="preserve">Practised through tabletop exercises and, where </w:t>
      </w:r>
      <w:r w:rsidRPr="56749374" w:rsidR="3A63DC34">
        <w:rPr>
          <w:rFonts w:ascii="Calibri" w:hAnsi="Calibri" w:eastAsia="Calibri" w:cs="Calibri"/>
        </w:rPr>
        <w:t>feasible</w:t>
      </w:r>
      <w:r w:rsidRPr="56749374" w:rsidR="3A63DC34">
        <w:rPr>
          <w:rFonts w:ascii="Calibri" w:hAnsi="Calibri" w:eastAsia="Calibri" w:cs="Calibri"/>
        </w:rPr>
        <w:t xml:space="preserve">, limited practical drills. </w:t>
      </w:r>
    </w:p>
    <w:p w:rsidR="23563889" w:rsidP="23563889" w:rsidRDefault="23563889" w14:paraId="17146708" w14:textId="62908BBB">
      <w:pPr>
        <w:pStyle w:val="Normal"/>
      </w:pPr>
      <w:r w:rsidRPr="56749374" w:rsidR="3A63DC34">
        <w:rPr>
          <w:rFonts w:ascii="Calibri" w:hAnsi="Calibri" w:eastAsia="Calibri" w:cs="Calibri"/>
        </w:rPr>
        <w:t>After any incident or near miss, Ground Management should review how the relevant contingency plans worked in practice and update procedures, training and the Event Safety Management Plan accordingly.</w:t>
      </w:r>
    </w:p>
    <w:sectPr>
      <w:pgSz w:w="11906" w:h="16838" w:orient="portrait"/>
      <w:pgMar w:top="1440" w:right="1440" w:bottom="1440" w:left="1440" w:header="720" w:footer="720" w:gutter="0"/>
      <w:cols w:space="720"/>
      <w:docGrid w:linePitch="360"/>
      <w:headerReference w:type="default" r:id="R6f12eac6f0c44afe"/>
      <w:footerReference w:type="default" r:id="R9a03571675574a02"/>
      <w:titlePg w:val="1"/>
      <w:headerReference w:type="first" r:id="Rebb47718896442aa"/>
      <w:footerReference w:type="first" r:id="R54cf8750fdd04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0E0B23" w:rsidTr="23563889" w14:paraId="0612A53B">
      <w:trPr>
        <w:trHeight w:val="300"/>
      </w:trPr>
      <w:tc>
        <w:tcPr>
          <w:tcW w:w="3005" w:type="dxa"/>
          <w:tcMar/>
        </w:tcPr>
        <w:p w:rsidR="510E0B23" w:rsidP="510E0B23" w:rsidRDefault="510E0B23" w14:paraId="4BA54A11" w14:textId="3FB24ECC">
          <w:pPr>
            <w:pStyle w:val="Header"/>
            <w:bidi w:val="0"/>
            <w:ind w:left="-115"/>
            <w:jc w:val="left"/>
          </w:pPr>
        </w:p>
      </w:tc>
      <w:tc>
        <w:tcPr>
          <w:tcW w:w="3005" w:type="dxa"/>
          <w:tcMar/>
        </w:tcPr>
        <w:p w:rsidR="510E0B23" w:rsidP="23563889" w:rsidRDefault="510E0B23" w14:paraId="0DDEB1F2" w14:textId="386BFE81">
          <w:pPr>
            <w:pStyle w:val="Header"/>
            <w:bidi w:val="0"/>
            <w:jc w:val="center"/>
            <w:rPr>
              <w:color w:val="A99767"/>
            </w:rPr>
          </w:pPr>
          <w:r w:rsidRPr="23563889">
            <w:rPr>
              <w:color w:val="A99767"/>
            </w:rPr>
            <w:fldChar w:fldCharType="begin"/>
          </w:r>
          <w:r>
            <w:instrText xml:space="preserve">PAGE</w:instrText>
          </w:r>
          <w:r>
            <w:fldChar w:fldCharType="separate"/>
          </w:r>
          <w:r w:rsidRPr="23563889">
            <w:rPr>
              <w:color w:val="A99767"/>
            </w:rPr>
            <w:fldChar w:fldCharType="end"/>
          </w:r>
        </w:p>
      </w:tc>
      <w:tc>
        <w:tcPr>
          <w:tcW w:w="3005" w:type="dxa"/>
          <w:tcMar/>
        </w:tcPr>
        <w:p w:rsidR="510E0B23" w:rsidP="510E0B23" w:rsidRDefault="510E0B23" w14:paraId="39D5B491" w14:textId="33280047">
          <w:pPr>
            <w:pStyle w:val="Header"/>
            <w:bidi w:val="0"/>
            <w:ind w:right="-115"/>
            <w:jc w:val="right"/>
          </w:pPr>
        </w:p>
      </w:tc>
    </w:tr>
  </w:tbl>
  <w:p w:rsidR="510E0B23" w:rsidP="510E0B23" w:rsidRDefault="510E0B23" w14:paraId="4C3880F4" w14:textId="066BD19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3563889" w:rsidTr="23563889" w14:paraId="15255B10">
      <w:trPr>
        <w:trHeight w:val="300"/>
      </w:trPr>
      <w:tc>
        <w:tcPr>
          <w:tcW w:w="3005" w:type="dxa"/>
          <w:tcMar/>
        </w:tcPr>
        <w:p w:rsidR="23563889" w:rsidP="23563889" w:rsidRDefault="23563889" w14:paraId="7AA3AC3C" w14:textId="3520205F">
          <w:pPr>
            <w:pStyle w:val="Header"/>
            <w:bidi w:val="0"/>
            <w:ind w:left="-115"/>
            <w:jc w:val="left"/>
          </w:pPr>
        </w:p>
      </w:tc>
      <w:tc>
        <w:tcPr>
          <w:tcW w:w="3005" w:type="dxa"/>
          <w:tcMar/>
        </w:tcPr>
        <w:p w:rsidR="23563889" w:rsidP="23563889" w:rsidRDefault="23563889" w14:paraId="2552A3C4" w14:textId="259FF4A9">
          <w:pPr>
            <w:pStyle w:val="Header"/>
            <w:bidi w:val="0"/>
            <w:jc w:val="center"/>
          </w:pPr>
        </w:p>
      </w:tc>
      <w:tc>
        <w:tcPr>
          <w:tcW w:w="3005" w:type="dxa"/>
          <w:tcMar/>
        </w:tcPr>
        <w:p w:rsidR="23563889" w:rsidP="23563889" w:rsidRDefault="23563889" w14:paraId="108B63E1" w14:textId="0FBB24B6">
          <w:pPr>
            <w:pStyle w:val="Header"/>
            <w:bidi w:val="0"/>
            <w:ind w:right="-115"/>
            <w:jc w:val="right"/>
          </w:pPr>
        </w:p>
      </w:tc>
    </w:tr>
  </w:tbl>
  <w:p w:rsidR="23563889" w:rsidP="23563889" w:rsidRDefault="23563889" w14:paraId="5CCFA44A" w14:textId="60BF7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3005"/>
      <w:gridCol w:w="345"/>
      <w:gridCol w:w="5665"/>
    </w:tblGrid>
    <w:tr w:rsidR="510E0B23" w:rsidTr="23563889" w14:paraId="248A1F62">
      <w:trPr>
        <w:trHeight w:val="300"/>
      </w:trPr>
      <w:tc>
        <w:tcPr>
          <w:tcW w:w="3005" w:type="dxa"/>
          <w:tcMar/>
        </w:tcPr>
        <w:p w:rsidR="510E0B23" w:rsidP="510E0B23" w:rsidRDefault="510E0B23" w14:paraId="5F644D6B" w14:textId="286B4852">
          <w:pPr>
            <w:pStyle w:val="Header"/>
            <w:bidi w:val="0"/>
            <w:ind w:left="-115"/>
            <w:jc w:val="left"/>
          </w:pPr>
        </w:p>
      </w:tc>
      <w:tc>
        <w:tcPr>
          <w:tcW w:w="345" w:type="dxa"/>
          <w:tcMar/>
        </w:tcPr>
        <w:p w:rsidR="510E0B23" w:rsidP="510E0B23" w:rsidRDefault="510E0B23" w14:paraId="44D00C07" w14:textId="3E3AA0D6">
          <w:pPr>
            <w:pStyle w:val="Header"/>
            <w:bidi w:val="0"/>
            <w:jc w:val="center"/>
          </w:pPr>
        </w:p>
      </w:tc>
      <w:tc>
        <w:tcPr>
          <w:tcW w:w="5665" w:type="dxa"/>
          <w:tcMar/>
        </w:tcPr>
        <w:p w:rsidR="510E0B23" w:rsidP="510E0B23" w:rsidRDefault="510E0B23" w14:paraId="60EA16C6" w14:textId="572D1092">
          <w:pPr>
            <w:pStyle w:val="Header"/>
            <w:bidi w:val="0"/>
            <w:ind w:right="-115"/>
            <w:jc w:val="right"/>
          </w:pPr>
        </w:p>
      </w:tc>
    </w:tr>
  </w:tbl>
  <w:p w:rsidR="510E0B23" w:rsidP="510E0B23" w:rsidRDefault="510E0B23" w14:paraId="4385BAD1" w14:textId="43121F4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45"/>
      <w:gridCol w:w="5665"/>
    </w:tblGrid>
    <w:tr w:rsidR="23563889" w:rsidTr="23563889" w14:paraId="71446922">
      <w:trPr>
        <w:trHeight w:val="300"/>
      </w:trPr>
      <w:tc>
        <w:tcPr>
          <w:tcW w:w="3005" w:type="dxa"/>
          <w:tcMar/>
        </w:tcPr>
        <w:p w:rsidR="23563889" w:rsidP="23563889" w:rsidRDefault="23563889" w14:paraId="1FC453A5" w14:textId="5D0FB671">
          <w:pPr>
            <w:pStyle w:val="Header"/>
            <w:bidi w:val="0"/>
            <w:ind w:left="-115"/>
            <w:jc w:val="left"/>
          </w:pPr>
          <w:r w:rsidR="23563889">
            <w:drawing>
              <wp:inline wp14:editId="605611DC" wp14:anchorId="428EFBCC">
                <wp:extent cx="1771650" cy="704850"/>
                <wp:effectExtent l="0" t="0" r="0" b="0"/>
                <wp:docPr id="738301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8301765" name="Picture 7383017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52898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04850"/>
                        </a:xfrm>
                        <a:prstGeom xmlns:a="http://schemas.openxmlformats.org/drawingml/2006/main" prst="rect">
                          <a:avLst xmlns:a="http://schemas.openxmlformats.org/drawingml/2006/main"/>
                        </a:prstGeom>
                      </pic:spPr>
                    </pic:pic>
                  </a:graphicData>
                </a:graphic>
              </wp:inline>
            </w:drawing>
          </w:r>
        </w:p>
      </w:tc>
      <w:tc>
        <w:tcPr>
          <w:tcW w:w="345" w:type="dxa"/>
          <w:tcMar/>
        </w:tcPr>
        <w:p w:rsidR="23563889" w:rsidP="23563889" w:rsidRDefault="23563889" w14:paraId="0D64FDFD" w14:textId="4141DD81">
          <w:pPr>
            <w:pStyle w:val="Header"/>
            <w:bidi w:val="0"/>
            <w:jc w:val="center"/>
          </w:pPr>
        </w:p>
      </w:tc>
      <w:tc>
        <w:tcPr>
          <w:tcW w:w="5665" w:type="dxa"/>
          <w:tcMar/>
        </w:tcPr>
        <w:p w:rsidR="23563889" w:rsidP="23563889" w:rsidRDefault="23563889" w14:paraId="7DDCDCE5" w14:textId="13E51584">
          <w:pPr>
            <w:pStyle w:val="Header"/>
            <w:bidi w:val="0"/>
            <w:ind w:right="-115"/>
            <w:jc w:val="right"/>
          </w:pPr>
          <w:r w:rsidR="23563889">
            <w:drawing>
              <wp:inline wp14:editId="55AA208B" wp14:anchorId="734AFDF9">
                <wp:extent cx="3457575" cy="857250"/>
                <wp:effectExtent l="0" t="0" r="0" b="0"/>
                <wp:docPr id="14844989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4498906" name="Picture 14844989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800600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3457575" cy="857250"/>
                        </a:xfrm>
                        <a:prstGeom xmlns:a="http://schemas.openxmlformats.org/drawingml/2006/main" prst="rect">
                          <a:avLst xmlns:a="http://schemas.openxmlformats.org/drawingml/2006/main"/>
                        </a:prstGeom>
                      </pic:spPr>
                    </pic:pic>
                  </a:graphicData>
                </a:graphic>
              </wp:inline>
            </w:drawing>
          </w:r>
        </w:p>
      </w:tc>
    </w:tr>
  </w:tbl>
  <w:p w:rsidR="23563889" w:rsidP="23563889" w:rsidRDefault="23563889" w14:paraId="4A9BDA14" w14:textId="332EB245">
    <w:pPr>
      <w:pStyle w:val="Header"/>
      <w:bidi w:val="0"/>
    </w:pPr>
  </w:p>
</w:hdr>
</file>

<file path=word/numbering.xml><?xml version="1.0" encoding="utf-8"?>
<w:numbering xmlns:w="http://schemas.openxmlformats.org/wordprocessingml/2006/main">
  <w:abstractNum xmlns:w="http://schemas.openxmlformats.org/wordprocessingml/2006/main" w:abstractNumId="25">
    <w:nsid w:val="5fc15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868f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0c43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f0b2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40d8c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00ef1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1d88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e89c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dbf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e6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ffc9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0616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1f50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cdcc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4af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bca4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8c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6b4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ffa4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c97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78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87c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268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346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3b7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3B57A"/>
    <w:rsid w:val="01284825"/>
    <w:rsid w:val="019CE7FB"/>
    <w:rsid w:val="0290C5FF"/>
    <w:rsid w:val="0313EBF6"/>
    <w:rsid w:val="0D92B6F2"/>
    <w:rsid w:val="102E0412"/>
    <w:rsid w:val="1358D61E"/>
    <w:rsid w:val="15D75632"/>
    <w:rsid w:val="19190368"/>
    <w:rsid w:val="1C5C0B9D"/>
    <w:rsid w:val="1F432322"/>
    <w:rsid w:val="1F85CE9C"/>
    <w:rsid w:val="1FB6591D"/>
    <w:rsid w:val="23563889"/>
    <w:rsid w:val="243230BA"/>
    <w:rsid w:val="247A7783"/>
    <w:rsid w:val="27D65674"/>
    <w:rsid w:val="2982F583"/>
    <w:rsid w:val="2C92641B"/>
    <w:rsid w:val="2CFEA3C7"/>
    <w:rsid w:val="306E611B"/>
    <w:rsid w:val="318D51CE"/>
    <w:rsid w:val="328E766B"/>
    <w:rsid w:val="3474ACB5"/>
    <w:rsid w:val="37311C39"/>
    <w:rsid w:val="37A4417A"/>
    <w:rsid w:val="3A63DC34"/>
    <w:rsid w:val="3AD3B57A"/>
    <w:rsid w:val="3F662D9C"/>
    <w:rsid w:val="40820AA6"/>
    <w:rsid w:val="41076D52"/>
    <w:rsid w:val="42C684F1"/>
    <w:rsid w:val="437D9B84"/>
    <w:rsid w:val="455D694F"/>
    <w:rsid w:val="464AF77B"/>
    <w:rsid w:val="48C0BCB1"/>
    <w:rsid w:val="4B9FD3B2"/>
    <w:rsid w:val="4DFE055B"/>
    <w:rsid w:val="4E2AF763"/>
    <w:rsid w:val="4F2B6744"/>
    <w:rsid w:val="510E0B23"/>
    <w:rsid w:val="5465B3CD"/>
    <w:rsid w:val="56749374"/>
    <w:rsid w:val="57C90EC3"/>
    <w:rsid w:val="58C03E86"/>
    <w:rsid w:val="58D60778"/>
    <w:rsid w:val="592A9406"/>
    <w:rsid w:val="5A1729E9"/>
    <w:rsid w:val="5B183E28"/>
    <w:rsid w:val="62CD10BF"/>
    <w:rsid w:val="636AE070"/>
    <w:rsid w:val="648CB004"/>
    <w:rsid w:val="6628A72C"/>
    <w:rsid w:val="662E7FD2"/>
    <w:rsid w:val="66CF806D"/>
    <w:rsid w:val="679CD1DA"/>
    <w:rsid w:val="6A15AFB2"/>
    <w:rsid w:val="6C8592B6"/>
    <w:rsid w:val="6CC432B1"/>
    <w:rsid w:val="6CD37C98"/>
    <w:rsid w:val="6D380D20"/>
    <w:rsid w:val="6E67AC16"/>
    <w:rsid w:val="6EA7CBB7"/>
    <w:rsid w:val="6F06088F"/>
    <w:rsid w:val="7171DEAD"/>
    <w:rsid w:val="7373F849"/>
    <w:rsid w:val="760EE939"/>
    <w:rsid w:val="7670BC3C"/>
    <w:rsid w:val="76F48504"/>
    <w:rsid w:val="778E3EDC"/>
    <w:rsid w:val="7A62B50A"/>
    <w:rsid w:val="7D092109"/>
    <w:rsid w:val="7E88F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57A"/>
  <w15:chartTrackingRefBased/>
  <w15:docId w15:val="{07201973-086A-49A3-A4B0-4CCCACA1E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10E0B23"/>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0E0B23"/>
    <w:pPr>
      <w:numPr>
        <w:ilvl w:val="0"/>
        <w:numId w:val="2"/>
      </w:numPr>
      <w:spacing/>
      <w:ind w:left="720"/>
      <w:contextualSpacing/>
    </w:pPr>
  </w:style>
  <w:style w:type="paragraph" w:styleId="Heading1">
    <w:uiPriority w:val="9"/>
    <w:name w:val="heading 1"/>
    <w:basedOn w:val="Normal"/>
    <w:next w:val="Normal"/>
    <w:qFormat/>
    <w:rsid w:val="510E0B23"/>
    <w:rPr>
      <w:b w:val="1"/>
      <w:bCs w:val="1"/>
      <w:color w:val="A99767"/>
      <w:sz w:val="32"/>
      <w:szCs w:val="32"/>
    </w:rPr>
  </w:style>
  <w:style w:type="paragraph" w:styleId="Heading2">
    <w:uiPriority w:val="9"/>
    <w:name w:val="heading 2"/>
    <w:basedOn w:val="Normal"/>
    <w:next w:val="Normal"/>
    <w:unhideWhenUsed/>
    <w:qFormat/>
    <w:rsid w:val="510E0B23"/>
    <w:rPr>
      <w:rFonts w:ascii="Aptos Display" w:hAnsi="Aptos Display" w:eastAsia="" w:cs=""/>
      <w:b w:val="1"/>
      <w:bCs w:val="1"/>
      <w:color w:val="155B81"/>
      <w:sz w:val="28"/>
      <w:szCs w:val="28"/>
    </w:rPr>
  </w:style>
  <w:style w:type="paragraph" w:styleId="Heading3">
    <w:uiPriority w:val="9"/>
    <w:name w:val="heading 3"/>
    <w:basedOn w:val="Normal"/>
    <w:next w:val="Normal"/>
    <w:unhideWhenUsed/>
    <w:qFormat/>
    <w:rsid w:val="510E0B23"/>
    <w:rPr>
      <w:rFonts w:eastAsia="" w:cs=""/>
      <w:i w:val="0"/>
      <w:iCs w:val="0"/>
      <w:color w:val="A99767"/>
      <w:u w:val="single"/>
    </w:rPr>
  </w:style>
  <w:style w:type="paragraph" w:styleId="Heading4">
    <w:uiPriority w:val="9"/>
    <w:name w:val="heading 4"/>
    <w:basedOn w:val="Normal"/>
    <w:next w:val="Normal"/>
    <w:unhideWhenUsed/>
    <w:qFormat/>
    <w:rsid w:val="510E0B23"/>
    <w:rPr>
      <w:rFonts w:eastAsia="" w:cs=""/>
      <w:i w:val="1"/>
      <w:iCs w:val="1"/>
      <w:color w:val="155B81"/>
    </w:rPr>
  </w:style>
  <w:style w:type="paragraph" w:styleId="Header">
    <w:uiPriority w:val="99"/>
    <w:name w:val="header"/>
    <w:basedOn w:val="Normal"/>
    <w:unhideWhenUsed/>
    <w:rsid w:val="510E0B23"/>
    <w:pPr>
      <w:tabs>
        <w:tab w:val="center" w:leader="none" w:pos="4680"/>
        <w:tab w:val="right" w:leader="none" w:pos="9360"/>
      </w:tabs>
      <w:spacing w:after="0"/>
    </w:pPr>
  </w:style>
  <w:style w:type="paragraph" w:styleId="Footer">
    <w:uiPriority w:val="99"/>
    <w:name w:val="footer"/>
    <w:basedOn w:val="Normal"/>
    <w:unhideWhenUsed/>
    <w:rsid w:val="510E0B2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f12eac6f0c44afe" /><Relationship Type="http://schemas.openxmlformats.org/officeDocument/2006/relationships/footer" Target="/word/footer.xml" Id="R9a03571675574a02" /><Relationship Type="http://schemas.openxmlformats.org/officeDocument/2006/relationships/numbering" Target="/word/numbering.xml" Id="Rba0e49c4bf65448e" /><Relationship Type="http://schemas.openxmlformats.org/officeDocument/2006/relationships/header" Target="/word/header2.xml" Id="Rebb47718896442aa" /><Relationship Type="http://schemas.openxmlformats.org/officeDocument/2006/relationships/footer" Target="/word/footer2.xml" Id="R54cf8750fdd04338" /></Relationships>
</file>

<file path=word/_rels/header2.xml.rels>&#65279;<?xml version="1.0" encoding="utf-8"?><Relationships xmlns="http://schemas.openxmlformats.org/package/2006/relationships"><Relationship Type="http://schemas.openxmlformats.org/officeDocument/2006/relationships/image" Target="/media/image2.png" Id="rId715289889" /><Relationship Type="http://schemas.openxmlformats.org/officeDocument/2006/relationships/image" Target="/media/image3.png" Id="rId19800600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Keane</dc:creator>
  <keywords/>
  <dc:description/>
  <lastModifiedBy>Sarah Keane</lastModifiedBy>
  <revision>5</revision>
  <dcterms:created xsi:type="dcterms:W3CDTF">2026-02-18T15:41:31.7992343Z</dcterms:created>
  <dcterms:modified xsi:type="dcterms:W3CDTF">2026-02-19T20:01:42.3773999Z</dcterms:modified>
</coreProperties>
</file>