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DF48" w14:textId="2AD5D1AF" w:rsidR="00177AFD" w:rsidRDefault="002C2690" w:rsidP="002C2690">
      <w:pPr>
        <w:jc w:val="center"/>
        <w:rPr>
          <w:b/>
          <w:bCs/>
          <w:lang w:val="en-GB"/>
        </w:rPr>
      </w:pPr>
      <w:r w:rsidRPr="002C2690">
        <w:rPr>
          <w:b/>
          <w:bCs/>
          <w:lang w:val="en-GB"/>
        </w:rPr>
        <w:t>Electrical Contractor Competency Assessment Form</w:t>
      </w:r>
    </w:p>
    <w:p w14:paraId="74D9DD25" w14:textId="149F5F39" w:rsidR="002C2690" w:rsidRDefault="002C2690" w:rsidP="002C2690">
      <w:r>
        <w:t xml:space="preserve">This form is designed to help GAA </w:t>
      </w:r>
      <w:r w:rsidR="00F221DB">
        <w:t>C</w:t>
      </w:r>
      <w:r>
        <w:t>lubs</w:t>
      </w:r>
      <w:r w:rsidR="00F221DB">
        <w:t xml:space="preserve"> and Counties</w:t>
      </w:r>
      <w:r>
        <w:t xml:space="preserve"> assess the competency of electrical contractors in Ireland. Please </w:t>
      </w:r>
      <w:r w:rsidR="00F221DB">
        <w:t xml:space="preserve">get the contractor to </w:t>
      </w:r>
      <w:r>
        <w:t>complete all sections</w:t>
      </w:r>
      <w:r w:rsidR="00F221DB">
        <w:t xml:space="preserve"> below</w:t>
      </w:r>
      <w:r>
        <w:t xml:space="preserve"> and retain this form for your records.</w:t>
      </w:r>
    </w:p>
    <w:p w14:paraId="2E4F36B6" w14:textId="01708196" w:rsidR="002C2690" w:rsidRPr="007F2841" w:rsidRDefault="002C2690" w:rsidP="002C2690">
      <w:pPr>
        <w:pStyle w:val="Heading1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7F2841">
        <w:rPr>
          <w:b/>
          <w:bCs/>
          <w:sz w:val="24"/>
          <w:szCs w:val="24"/>
          <w:lang w:val="en-GB"/>
        </w:rPr>
        <w:t>Contractor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C2690" w14:paraId="77A85467" w14:textId="77777777" w:rsidTr="007F2841">
        <w:tc>
          <w:tcPr>
            <w:tcW w:w="2547" w:type="dxa"/>
            <w:shd w:val="clear" w:color="auto" w:fill="E8E8E8" w:themeFill="background2"/>
          </w:tcPr>
          <w:p w14:paraId="21B05904" w14:textId="4C90ADAF" w:rsidR="002C2690" w:rsidRPr="007F2841" w:rsidRDefault="002C2690" w:rsidP="002C2690">
            <w:pPr>
              <w:rPr>
                <w:b/>
                <w:bCs/>
                <w:lang w:val="en-GB"/>
              </w:rPr>
            </w:pPr>
            <w:r w:rsidRPr="007F2841">
              <w:rPr>
                <w:b/>
                <w:bCs/>
                <w:lang w:val="en-GB"/>
              </w:rPr>
              <w:t>Contractor Name:</w:t>
            </w:r>
          </w:p>
        </w:tc>
        <w:tc>
          <w:tcPr>
            <w:tcW w:w="6469" w:type="dxa"/>
          </w:tcPr>
          <w:p w14:paraId="36A751D2" w14:textId="77777777" w:rsidR="002C2690" w:rsidRDefault="002C2690" w:rsidP="002C2690">
            <w:pPr>
              <w:rPr>
                <w:lang w:val="en-GB"/>
              </w:rPr>
            </w:pPr>
          </w:p>
          <w:p w14:paraId="0553B736" w14:textId="77777777" w:rsidR="002C2690" w:rsidRDefault="002C2690" w:rsidP="002C2690">
            <w:pPr>
              <w:rPr>
                <w:lang w:val="en-GB"/>
              </w:rPr>
            </w:pPr>
          </w:p>
        </w:tc>
      </w:tr>
      <w:tr w:rsidR="002C2690" w14:paraId="7EF410AA" w14:textId="77777777" w:rsidTr="007F2841">
        <w:tc>
          <w:tcPr>
            <w:tcW w:w="2547" w:type="dxa"/>
            <w:shd w:val="clear" w:color="auto" w:fill="E8E8E8" w:themeFill="background2"/>
          </w:tcPr>
          <w:p w14:paraId="0FBADFB1" w14:textId="6563E00C" w:rsidR="002C2690" w:rsidRPr="007F2841" w:rsidRDefault="002C2690" w:rsidP="002C2690">
            <w:pPr>
              <w:rPr>
                <w:b/>
                <w:bCs/>
                <w:lang w:val="en-GB"/>
              </w:rPr>
            </w:pPr>
            <w:r w:rsidRPr="007F2841">
              <w:rPr>
                <w:b/>
                <w:bCs/>
                <w:lang w:val="en-GB"/>
              </w:rPr>
              <w:t>Contact Name:</w:t>
            </w:r>
          </w:p>
        </w:tc>
        <w:tc>
          <w:tcPr>
            <w:tcW w:w="6469" w:type="dxa"/>
          </w:tcPr>
          <w:p w14:paraId="6B5B3F7D" w14:textId="77777777" w:rsidR="002C2690" w:rsidRDefault="002C2690" w:rsidP="002C2690">
            <w:pPr>
              <w:rPr>
                <w:lang w:val="en-GB"/>
              </w:rPr>
            </w:pPr>
          </w:p>
          <w:p w14:paraId="0F244EEA" w14:textId="77777777" w:rsidR="002C2690" w:rsidRDefault="002C2690" w:rsidP="002C2690">
            <w:pPr>
              <w:rPr>
                <w:lang w:val="en-GB"/>
              </w:rPr>
            </w:pPr>
          </w:p>
        </w:tc>
      </w:tr>
      <w:tr w:rsidR="002C2690" w14:paraId="79CC7567" w14:textId="77777777" w:rsidTr="007F2841">
        <w:tc>
          <w:tcPr>
            <w:tcW w:w="2547" w:type="dxa"/>
            <w:shd w:val="clear" w:color="auto" w:fill="E8E8E8" w:themeFill="background2"/>
          </w:tcPr>
          <w:p w14:paraId="743049A8" w14:textId="43972585" w:rsidR="002C2690" w:rsidRPr="007F2841" w:rsidRDefault="002C2690" w:rsidP="002C2690">
            <w:pPr>
              <w:rPr>
                <w:b/>
                <w:bCs/>
                <w:lang w:val="en-GB"/>
              </w:rPr>
            </w:pPr>
            <w:r w:rsidRPr="007F2841">
              <w:rPr>
                <w:b/>
                <w:bCs/>
                <w:lang w:val="en-GB"/>
              </w:rPr>
              <w:t>Phone Number:</w:t>
            </w:r>
          </w:p>
        </w:tc>
        <w:tc>
          <w:tcPr>
            <w:tcW w:w="6469" w:type="dxa"/>
          </w:tcPr>
          <w:p w14:paraId="525B9863" w14:textId="77777777" w:rsidR="002C2690" w:rsidRDefault="002C2690" w:rsidP="002C2690">
            <w:pPr>
              <w:rPr>
                <w:lang w:val="en-GB"/>
              </w:rPr>
            </w:pPr>
          </w:p>
          <w:p w14:paraId="7B86B4A1" w14:textId="77777777" w:rsidR="002C2690" w:rsidRDefault="002C2690" w:rsidP="002C2690">
            <w:pPr>
              <w:rPr>
                <w:lang w:val="en-GB"/>
              </w:rPr>
            </w:pPr>
          </w:p>
        </w:tc>
      </w:tr>
      <w:tr w:rsidR="002C2690" w14:paraId="76327B74" w14:textId="77777777" w:rsidTr="007F2841">
        <w:tc>
          <w:tcPr>
            <w:tcW w:w="2547" w:type="dxa"/>
            <w:shd w:val="clear" w:color="auto" w:fill="E8E8E8" w:themeFill="background2"/>
          </w:tcPr>
          <w:p w14:paraId="33C0E66E" w14:textId="18872E25" w:rsidR="002C2690" w:rsidRPr="007F2841" w:rsidRDefault="002C2690" w:rsidP="002C2690">
            <w:pPr>
              <w:rPr>
                <w:b/>
                <w:bCs/>
                <w:lang w:val="en-GB"/>
              </w:rPr>
            </w:pPr>
            <w:r w:rsidRPr="007F2841">
              <w:rPr>
                <w:b/>
                <w:bCs/>
                <w:lang w:val="en-GB"/>
              </w:rPr>
              <w:t>Email Address:</w:t>
            </w:r>
          </w:p>
        </w:tc>
        <w:tc>
          <w:tcPr>
            <w:tcW w:w="6469" w:type="dxa"/>
          </w:tcPr>
          <w:p w14:paraId="43DD5E69" w14:textId="77777777" w:rsidR="002C2690" w:rsidRDefault="002C2690" w:rsidP="002C2690">
            <w:pPr>
              <w:rPr>
                <w:lang w:val="en-GB"/>
              </w:rPr>
            </w:pPr>
          </w:p>
          <w:p w14:paraId="0A54E71A" w14:textId="77777777" w:rsidR="002C2690" w:rsidRDefault="002C2690" w:rsidP="002C2690">
            <w:pPr>
              <w:rPr>
                <w:lang w:val="en-GB"/>
              </w:rPr>
            </w:pPr>
          </w:p>
        </w:tc>
      </w:tr>
      <w:tr w:rsidR="002C2690" w14:paraId="7311A82A" w14:textId="77777777" w:rsidTr="007F2841">
        <w:tc>
          <w:tcPr>
            <w:tcW w:w="2547" w:type="dxa"/>
            <w:shd w:val="clear" w:color="auto" w:fill="E8E8E8" w:themeFill="background2"/>
          </w:tcPr>
          <w:p w14:paraId="09B6F506" w14:textId="1501F838" w:rsidR="002C2690" w:rsidRPr="007F2841" w:rsidRDefault="002C2690" w:rsidP="002C2690">
            <w:pPr>
              <w:rPr>
                <w:b/>
                <w:bCs/>
                <w:lang w:val="en-GB"/>
              </w:rPr>
            </w:pPr>
            <w:r w:rsidRPr="007F2841">
              <w:rPr>
                <w:b/>
                <w:bCs/>
                <w:lang w:val="en-GB"/>
              </w:rPr>
              <w:t>Business Address:</w:t>
            </w:r>
          </w:p>
        </w:tc>
        <w:tc>
          <w:tcPr>
            <w:tcW w:w="6469" w:type="dxa"/>
          </w:tcPr>
          <w:p w14:paraId="0ADC3040" w14:textId="77777777" w:rsidR="002C2690" w:rsidRDefault="002C2690" w:rsidP="002C2690">
            <w:pPr>
              <w:rPr>
                <w:lang w:val="en-GB"/>
              </w:rPr>
            </w:pPr>
          </w:p>
          <w:p w14:paraId="4AE29F9A" w14:textId="77777777" w:rsidR="002C2690" w:rsidRDefault="002C2690" w:rsidP="002C2690">
            <w:pPr>
              <w:rPr>
                <w:lang w:val="en-GB"/>
              </w:rPr>
            </w:pPr>
          </w:p>
        </w:tc>
      </w:tr>
    </w:tbl>
    <w:p w14:paraId="6C5F1F40" w14:textId="77777777" w:rsidR="002C2690" w:rsidRDefault="002C2690" w:rsidP="002C2690">
      <w:pPr>
        <w:rPr>
          <w:lang w:val="en-GB"/>
        </w:rPr>
      </w:pPr>
    </w:p>
    <w:p w14:paraId="7160443A" w14:textId="2CB3CC05" w:rsidR="004833A0" w:rsidRPr="007F2841" w:rsidRDefault="002C2690" w:rsidP="004833A0">
      <w:pPr>
        <w:pStyle w:val="Heading1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7F2841">
        <w:rPr>
          <w:b/>
          <w:bCs/>
          <w:sz w:val="24"/>
          <w:szCs w:val="24"/>
          <w:lang w:val="en-GB"/>
        </w:rPr>
        <w:t>Safe Electric Registration: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134"/>
        <w:gridCol w:w="1366"/>
      </w:tblGrid>
      <w:tr w:rsidR="004833A0" w14:paraId="47A6D8F9" w14:textId="77777777" w:rsidTr="007F2841">
        <w:tc>
          <w:tcPr>
            <w:tcW w:w="6516" w:type="dxa"/>
            <w:shd w:val="clear" w:color="auto" w:fill="E8E8E8" w:themeFill="background2"/>
          </w:tcPr>
          <w:p w14:paraId="0DB22A9D" w14:textId="77777777" w:rsidR="004833A0" w:rsidRPr="007F2841" w:rsidRDefault="004833A0" w:rsidP="004833A0">
            <w:pPr>
              <w:rPr>
                <w:rFonts w:ascii="MS Gothic" w:eastAsia="MS Gothic" w:hAnsi="MS Gothic"/>
                <w:b/>
                <w:bCs/>
              </w:rPr>
            </w:pPr>
            <w:r w:rsidRPr="007F2841">
              <w:rPr>
                <w:b/>
                <w:bCs/>
              </w:rPr>
              <w:t xml:space="preserve">the contractor a Registered Electrical Contractor (REC) with Safe Electric? </w:t>
            </w:r>
          </w:p>
          <w:p w14:paraId="34C8A9C1" w14:textId="77777777" w:rsidR="004833A0" w:rsidRPr="007F2841" w:rsidRDefault="004833A0" w:rsidP="004833A0">
            <w:pPr>
              <w:rPr>
                <w:b/>
                <w:bCs/>
                <w:lang w:val="en-GB"/>
              </w:rPr>
            </w:pPr>
          </w:p>
        </w:tc>
        <w:tc>
          <w:tcPr>
            <w:tcW w:w="1134" w:type="dxa"/>
          </w:tcPr>
          <w:p w14:paraId="112532D3" w14:textId="6210C047" w:rsidR="007F2841" w:rsidRPr="007F2841" w:rsidRDefault="004833A0" w:rsidP="007F2841">
            <w:pPr>
              <w:jc w:val="center"/>
            </w:pPr>
            <w:r>
              <w:t>Yes</w:t>
            </w:r>
          </w:p>
        </w:tc>
        <w:tc>
          <w:tcPr>
            <w:tcW w:w="1366" w:type="dxa"/>
          </w:tcPr>
          <w:p w14:paraId="5B1B76BB" w14:textId="37AD4461" w:rsidR="004833A0" w:rsidRDefault="004833A0" w:rsidP="007F2841">
            <w:pPr>
              <w:jc w:val="center"/>
              <w:rPr>
                <w:lang w:val="en-GB"/>
              </w:rPr>
            </w:pPr>
            <w:r>
              <w:t>No</w:t>
            </w:r>
          </w:p>
        </w:tc>
      </w:tr>
      <w:tr w:rsidR="007F2841" w14:paraId="47A14A4B" w14:textId="77777777" w:rsidTr="007F2841">
        <w:tc>
          <w:tcPr>
            <w:tcW w:w="6516" w:type="dxa"/>
            <w:shd w:val="clear" w:color="auto" w:fill="E8E8E8" w:themeFill="background2"/>
          </w:tcPr>
          <w:p w14:paraId="63EC05F7" w14:textId="77777777" w:rsidR="007F2841" w:rsidRPr="007F2841" w:rsidRDefault="007F2841" w:rsidP="004833A0">
            <w:pPr>
              <w:rPr>
                <w:b/>
                <w:bCs/>
                <w:lang w:val="en-GB"/>
              </w:rPr>
            </w:pPr>
            <w:r w:rsidRPr="007F2841">
              <w:rPr>
                <w:b/>
                <w:bCs/>
                <w:lang w:val="en-GB"/>
              </w:rPr>
              <w:t>REC Registration Number?</w:t>
            </w:r>
          </w:p>
          <w:p w14:paraId="66DE97A7" w14:textId="218E574D" w:rsidR="007F2841" w:rsidRPr="007F2841" w:rsidRDefault="007F2841" w:rsidP="004833A0">
            <w:pPr>
              <w:rPr>
                <w:b/>
                <w:bCs/>
                <w:lang w:val="en-GB"/>
              </w:rPr>
            </w:pPr>
          </w:p>
        </w:tc>
        <w:tc>
          <w:tcPr>
            <w:tcW w:w="2500" w:type="dxa"/>
            <w:gridSpan w:val="2"/>
          </w:tcPr>
          <w:p w14:paraId="60195A12" w14:textId="77777777" w:rsidR="007F2841" w:rsidRDefault="007F2841" w:rsidP="004833A0">
            <w:pPr>
              <w:rPr>
                <w:lang w:val="en-GB"/>
              </w:rPr>
            </w:pPr>
          </w:p>
        </w:tc>
      </w:tr>
      <w:tr w:rsidR="007F2841" w14:paraId="3EDF1D61" w14:textId="77777777" w:rsidTr="007F2841">
        <w:tc>
          <w:tcPr>
            <w:tcW w:w="6516" w:type="dxa"/>
            <w:shd w:val="clear" w:color="auto" w:fill="E8E8E8" w:themeFill="background2"/>
          </w:tcPr>
          <w:p w14:paraId="2C6BC00B" w14:textId="01558219" w:rsidR="007F2841" w:rsidRPr="007F2841" w:rsidRDefault="007F2841" w:rsidP="004833A0">
            <w:pPr>
              <w:rPr>
                <w:b/>
                <w:bCs/>
                <w:lang w:val="en-GB"/>
              </w:rPr>
            </w:pPr>
            <w:r w:rsidRPr="007F2841">
              <w:rPr>
                <w:b/>
                <w:bCs/>
                <w:lang w:val="en-GB"/>
              </w:rPr>
              <w:t>Registration Expiry Date?</w:t>
            </w:r>
          </w:p>
        </w:tc>
        <w:tc>
          <w:tcPr>
            <w:tcW w:w="2500" w:type="dxa"/>
            <w:gridSpan w:val="2"/>
          </w:tcPr>
          <w:p w14:paraId="0995591D" w14:textId="77777777" w:rsidR="007F2841" w:rsidRDefault="007F2841" w:rsidP="004833A0">
            <w:pPr>
              <w:rPr>
                <w:lang w:val="en-GB"/>
              </w:rPr>
            </w:pPr>
          </w:p>
          <w:p w14:paraId="3CB31FFE" w14:textId="77777777" w:rsidR="007F2841" w:rsidRDefault="007F2841" w:rsidP="004833A0">
            <w:pPr>
              <w:rPr>
                <w:lang w:val="en-GB"/>
              </w:rPr>
            </w:pPr>
          </w:p>
        </w:tc>
      </w:tr>
    </w:tbl>
    <w:p w14:paraId="0AA9009F" w14:textId="3CB03196" w:rsidR="002C2690" w:rsidRDefault="002C2690" w:rsidP="002C2690">
      <w:pPr>
        <w:rPr>
          <w:rFonts w:ascii="MS Gothic" w:eastAsia="MS Gothic" w:hAnsi="MS Gothic"/>
        </w:rPr>
      </w:pPr>
    </w:p>
    <w:p w14:paraId="594D6BCE" w14:textId="4BED5214" w:rsidR="00FE479E" w:rsidRPr="004A6C2F" w:rsidRDefault="00FE479E" w:rsidP="004A6C2F">
      <w:pPr>
        <w:pStyle w:val="Heading1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7F2841">
        <w:rPr>
          <w:b/>
          <w:bCs/>
          <w:sz w:val="24"/>
          <w:szCs w:val="24"/>
          <w:lang w:val="en-GB"/>
        </w:rPr>
        <w:t>Insurance Verification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134"/>
        <w:gridCol w:w="1366"/>
      </w:tblGrid>
      <w:tr w:rsidR="00D95404" w14:paraId="0115350C" w14:textId="77777777" w:rsidTr="00747235">
        <w:tc>
          <w:tcPr>
            <w:tcW w:w="6516" w:type="dxa"/>
            <w:shd w:val="clear" w:color="auto" w:fill="E8E8E8" w:themeFill="background2"/>
          </w:tcPr>
          <w:p w14:paraId="32B74296" w14:textId="5040536F" w:rsidR="00D95404" w:rsidRPr="00747235" w:rsidRDefault="00D95404" w:rsidP="00FE479E">
            <w:pPr>
              <w:rPr>
                <w:b/>
                <w:bCs/>
              </w:rPr>
            </w:pPr>
            <w:r w:rsidRPr="00747235">
              <w:rPr>
                <w:b/>
                <w:bCs/>
              </w:rPr>
              <w:t>Does the electrical contractor have adequate insurance cover?</w:t>
            </w:r>
          </w:p>
        </w:tc>
        <w:tc>
          <w:tcPr>
            <w:tcW w:w="1134" w:type="dxa"/>
          </w:tcPr>
          <w:p w14:paraId="3B824471" w14:textId="6FF9D4C7" w:rsidR="00D95404" w:rsidRDefault="00D95404" w:rsidP="00D95404">
            <w:pPr>
              <w:jc w:val="center"/>
            </w:pPr>
            <w:r>
              <w:t>Yes</w:t>
            </w:r>
          </w:p>
        </w:tc>
        <w:tc>
          <w:tcPr>
            <w:tcW w:w="1366" w:type="dxa"/>
          </w:tcPr>
          <w:p w14:paraId="0F8875A0" w14:textId="5E127178" w:rsidR="00D95404" w:rsidRDefault="00D95404" w:rsidP="00D95404">
            <w:pPr>
              <w:jc w:val="center"/>
            </w:pPr>
            <w:r>
              <w:t>No</w:t>
            </w:r>
          </w:p>
        </w:tc>
      </w:tr>
      <w:tr w:rsidR="00D95404" w14:paraId="5460E64E" w14:textId="77777777" w:rsidTr="00747235">
        <w:tc>
          <w:tcPr>
            <w:tcW w:w="6516" w:type="dxa"/>
            <w:shd w:val="clear" w:color="auto" w:fill="E8E8E8" w:themeFill="background2"/>
          </w:tcPr>
          <w:p w14:paraId="3BE3AD49" w14:textId="4CF89B7C" w:rsidR="00D95404" w:rsidRPr="00747235" w:rsidRDefault="00D95404" w:rsidP="00FE479E">
            <w:pPr>
              <w:rPr>
                <w:b/>
                <w:bCs/>
              </w:rPr>
            </w:pPr>
            <w:r w:rsidRPr="00747235">
              <w:rPr>
                <w:b/>
                <w:bCs/>
              </w:rPr>
              <w:t xml:space="preserve">Public Liability insurance? </w:t>
            </w:r>
            <w:r w:rsidRPr="00747235">
              <w:rPr>
                <w:b/>
                <w:bCs/>
                <w:i/>
                <w:iCs/>
                <w:sz w:val="18"/>
                <w:szCs w:val="18"/>
              </w:rPr>
              <w:t>(6.5 million minimum)</w:t>
            </w:r>
          </w:p>
          <w:p w14:paraId="25A0D07F" w14:textId="03E021C9" w:rsidR="00D95404" w:rsidRPr="00747235" w:rsidRDefault="00D95404" w:rsidP="00FE479E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256B6863" w14:textId="4D0F13C2" w:rsidR="00D95404" w:rsidRDefault="00D95404" w:rsidP="00D95404">
            <w:pPr>
              <w:jc w:val="center"/>
            </w:pPr>
            <w:r>
              <w:t>Yes</w:t>
            </w:r>
          </w:p>
        </w:tc>
        <w:tc>
          <w:tcPr>
            <w:tcW w:w="1366" w:type="dxa"/>
          </w:tcPr>
          <w:p w14:paraId="2490718D" w14:textId="0451F868" w:rsidR="00D95404" w:rsidRDefault="00D95404" w:rsidP="00D95404">
            <w:pPr>
              <w:jc w:val="center"/>
            </w:pPr>
            <w:r>
              <w:t>No</w:t>
            </w:r>
          </w:p>
        </w:tc>
      </w:tr>
      <w:tr w:rsidR="00D95404" w14:paraId="369C1F29" w14:textId="77777777" w:rsidTr="00747235">
        <w:tc>
          <w:tcPr>
            <w:tcW w:w="6516" w:type="dxa"/>
            <w:shd w:val="clear" w:color="auto" w:fill="E8E8E8" w:themeFill="background2"/>
          </w:tcPr>
          <w:p w14:paraId="299B9914" w14:textId="1FC36984" w:rsidR="00D95404" w:rsidRPr="00747235" w:rsidRDefault="00D95404" w:rsidP="00FE479E">
            <w:pPr>
              <w:rPr>
                <w:b/>
                <w:bCs/>
              </w:rPr>
            </w:pPr>
            <w:r w:rsidRPr="00747235">
              <w:rPr>
                <w:b/>
                <w:bCs/>
              </w:rPr>
              <w:t xml:space="preserve">Employers Liability insurance? </w:t>
            </w:r>
            <w:r w:rsidRPr="00747235">
              <w:rPr>
                <w:b/>
                <w:bCs/>
                <w:i/>
                <w:iCs/>
                <w:sz w:val="18"/>
                <w:szCs w:val="18"/>
              </w:rPr>
              <w:t>(€13 million minimum)</w:t>
            </w:r>
          </w:p>
          <w:p w14:paraId="247029BF" w14:textId="47478A46" w:rsidR="00D95404" w:rsidRPr="00747235" w:rsidRDefault="00D95404" w:rsidP="00FE479E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DFE59A7" w14:textId="5A427E7E" w:rsidR="00D95404" w:rsidRDefault="00D95404" w:rsidP="00D95404">
            <w:pPr>
              <w:jc w:val="center"/>
            </w:pPr>
            <w:r>
              <w:t>Yes</w:t>
            </w:r>
          </w:p>
        </w:tc>
        <w:tc>
          <w:tcPr>
            <w:tcW w:w="1366" w:type="dxa"/>
          </w:tcPr>
          <w:p w14:paraId="21C250A2" w14:textId="22C7D449" w:rsidR="00D95404" w:rsidRDefault="00D95404" w:rsidP="00D95404">
            <w:pPr>
              <w:jc w:val="center"/>
            </w:pPr>
            <w:r>
              <w:t>No</w:t>
            </w:r>
          </w:p>
        </w:tc>
      </w:tr>
      <w:tr w:rsidR="00D95404" w14:paraId="050A69DD" w14:textId="77777777" w:rsidTr="00747235">
        <w:tc>
          <w:tcPr>
            <w:tcW w:w="6516" w:type="dxa"/>
            <w:shd w:val="clear" w:color="auto" w:fill="E8E8E8" w:themeFill="background2"/>
          </w:tcPr>
          <w:p w14:paraId="7AF26172" w14:textId="0CBD5C87" w:rsidR="00D95404" w:rsidRPr="00747235" w:rsidRDefault="00D95404" w:rsidP="00FE479E">
            <w:pPr>
              <w:rPr>
                <w:b/>
                <w:bCs/>
              </w:rPr>
            </w:pPr>
            <w:r w:rsidRPr="00747235">
              <w:rPr>
                <w:b/>
                <w:bCs/>
              </w:rPr>
              <w:t xml:space="preserve">Contractors All Risks Insurance? </w:t>
            </w:r>
          </w:p>
          <w:p w14:paraId="1E64263D" w14:textId="37F7ED47" w:rsidR="00D95404" w:rsidRPr="00747235" w:rsidRDefault="00D95404" w:rsidP="00FE479E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031BAA6F" w14:textId="54D88BEE" w:rsidR="00D95404" w:rsidRDefault="00D95404" w:rsidP="00D95404">
            <w:pPr>
              <w:jc w:val="center"/>
            </w:pPr>
            <w:r>
              <w:t>Yes</w:t>
            </w:r>
          </w:p>
        </w:tc>
        <w:tc>
          <w:tcPr>
            <w:tcW w:w="1366" w:type="dxa"/>
          </w:tcPr>
          <w:p w14:paraId="5766279C" w14:textId="6B0CD41C" w:rsidR="00D95404" w:rsidRDefault="00D95404" w:rsidP="00D95404">
            <w:pPr>
              <w:jc w:val="center"/>
            </w:pPr>
            <w:r>
              <w:t>No</w:t>
            </w:r>
          </w:p>
        </w:tc>
      </w:tr>
      <w:tr w:rsidR="00747235" w14:paraId="014CD5AB" w14:textId="77777777" w:rsidTr="00E077A1">
        <w:tc>
          <w:tcPr>
            <w:tcW w:w="6516" w:type="dxa"/>
            <w:shd w:val="clear" w:color="auto" w:fill="E8E8E8" w:themeFill="background2"/>
          </w:tcPr>
          <w:p w14:paraId="5B429410" w14:textId="3E5363FA" w:rsidR="00747235" w:rsidRDefault="00747235" w:rsidP="00FE479E">
            <w:pPr>
              <w:rPr>
                <w:b/>
                <w:bCs/>
              </w:rPr>
            </w:pPr>
            <w:r>
              <w:rPr>
                <w:b/>
                <w:bCs/>
              </w:rPr>
              <w:t>Insurance polic</w:t>
            </w:r>
            <w:r w:rsidR="00BE6D00">
              <w:rPr>
                <w:b/>
                <w:bCs/>
              </w:rPr>
              <w:t>y</w:t>
            </w:r>
            <w:r>
              <w:rPr>
                <w:b/>
                <w:bCs/>
              </w:rPr>
              <w:t xml:space="preserve"> expiry date?</w:t>
            </w:r>
          </w:p>
          <w:p w14:paraId="6A215FEE" w14:textId="62F242BC" w:rsidR="00747235" w:rsidRPr="00747235" w:rsidRDefault="00747235" w:rsidP="00FE479E">
            <w:pPr>
              <w:rPr>
                <w:b/>
                <w:bCs/>
              </w:rPr>
            </w:pPr>
          </w:p>
        </w:tc>
        <w:tc>
          <w:tcPr>
            <w:tcW w:w="2500" w:type="dxa"/>
            <w:gridSpan w:val="2"/>
          </w:tcPr>
          <w:p w14:paraId="090E367C" w14:textId="77777777" w:rsidR="00747235" w:rsidRDefault="00747235" w:rsidP="00D95404">
            <w:pPr>
              <w:jc w:val="center"/>
            </w:pPr>
          </w:p>
        </w:tc>
      </w:tr>
    </w:tbl>
    <w:p w14:paraId="4D702774" w14:textId="77777777" w:rsidR="00D95404" w:rsidRDefault="00D95404" w:rsidP="00FE479E"/>
    <w:p w14:paraId="27759E14" w14:textId="77777777" w:rsidR="00D95404" w:rsidRDefault="00D95404" w:rsidP="00FE479E"/>
    <w:p w14:paraId="79B4E6C2" w14:textId="77777777" w:rsidR="00D95404" w:rsidRDefault="00D95404" w:rsidP="00FE479E"/>
    <w:p w14:paraId="3C5F5999" w14:textId="63314292" w:rsidR="00FE479E" w:rsidRPr="004A6C2F" w:rsidRDefault="00FE479E" w:rsidP="004A6C2F">
      <w:pPr>
        <w:pStyle w:val="Heading1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747235">
        <w:rPr>
          <w:b/>
          <w:bCs/>
          <w:sz w:val="24"/>
          <w:szCs w:val="24"/>
          <w:lang w:val="en-GB"/>
        </w:rPr>
        <w:t>Health and Safety Training</w:t>
      </w:r>
    </w:p>
    <w:p w14:paraId="30FD2257" w14:textId="77777777" w:rsidR="00FE479E" w:rsidRPr="00A93839" w:rsidRDefault="00FE479E" w:rsidP="00FE479E">
      <w:pPr>
        <w:rPr>
          <w:b/>
          <w:bCs/>
        </w:rPr>
      </w:pPr>
      <w:r w:rsidRPr="00A93839">
        <w:rPr>
          <w:b/>
          <w:bCs/>
        </w:rPr>
        <w:t>Has the contractor and their staff received appropriate H&amp;S training?</w:t>
      </w:r>
    </w:p>
    <w:p w14:paraId="15F03659" w14:textId="228480EC" w:rsidR="004833A0" w:rsidRDefault="004833A0" w:rsidP="004833A0">
      <w:pPr>
        <w:tabs>
          <w:tab w:val="left" w:pos="1752"/>
        </w:tabs>
        <w:jc w:val="center"/>
      </w:pPr>
      <w:r>
        <w:t xml:space="preserve">Yes </w:t>
      </w:r>
      <w:sdt>
        <w:sdtPr>
          <w:id w:val="199244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E6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139277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AE3E9BB" w14:textId="5E4E0C57" w:rsidR="00FE479E" w:rsidRPr="00A93839" w:rsidRDefault="00B536E6" w:rsidP="00FE479E">
      <w:pPr>
        <w:rPr>
          <w:b/>
          <w:bCs/>
        </w:rPr>
      </w:pPr>
      <w:r w:rsidRPr="00A93839">
        <w:rPr>
          <w:b/>
          <w:bCs/>
        </w:rPr>
        <w:t>Please list all Health and Safety Trainings for employees: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536E6" w14:paraId="6AEAB7C8" w14:textId="77777777" w:rsidTr="00B536E6">
        <w:tc>
          <w:tcPr>
            <w:tcW w:w="3005" w:type="dxa"/>
            <w:shd w:val="clear" w:color="auto" w:fill="E8E8E8" w:themeFill="background2"/>
          </w:tcPr>
          <w:p w14:paraId="77417388" w14:textId="5078A1A4" w:rsidR="00B536E6" w:rsidRPr="00B536E6" w:rsidRDefault="00B536E6" w:rsidP="00B536E6">
            <w:pPr>
              <w:jc w:val="center"/>
              <w:rPr>
                <w:b/>
                <w:bCs/>
              </w:rPr>
            </w:pPr>
            <w:r w:rsidRPr="00B536E6">
              <w:rPr>
                <w:b/>
                <w:bCs/>
              </w:rPr>
              <w:t>Full Name</w:t>
            </w:r>
          </w:p>
        </w:tc>
        <w:tc>
          <w:tcPr>
            <w:tcW w:w="3005" w:type="dxa"/>
            <w:shd w:val="clear" w:color="auto" w:fill="E8E8E8" w:themeFill="background2"/>
          </w:tcPr>
          <w:p w14:paraId="24FA1A86" w14:textId="4626140C" w:rsidR="00B536E6" w:rsidRPr="00B536E6" w:rsidRDefault="00B536E6" w:rsidP="00B536E6">
            <w:pPr>
              <w:jc w:val="center"/>
              <w:rPr>
                <w:b/>
                <w:bCs/>
              </w:rPr>
            </w:pPr>
            <w:r w:rsidRPr="00B536E6">
              <w:rPr>
                <w:b/>
                <w:bCs/>
              </w:rPr>
              <w:t>Type of Training</w:t>
            </w:r>
          </w:p>
        </w:tc>
        <w:tc>
          <w:tcPr>
            <w:tcW w:w="3006" w:type="dxa"/>
            <w:shd w:val="clear" w:color="auto" w:fill="E8E8E8" w:themeFill="background2"/>
          </w:tcPr>
          <w:p w14:paraId="4465430A" w14:textId="77777777" w:rsidR="00B536E6" w:rsidRDefault="00B536E6" w:rsidP="00B536E6">
            <w:pPr>
              <w:jc w:val="center"/>
              <w:rPr>
                <w:b/>
                <w:bCs/>
              </w:rPr>
            </w:pPr>
            <w:r w:rsidRPr="00B536E6">
              <w:rPr>
                <w:b/>
                <w:bCs/>
              </w:rPr>
              <w:t>Expiry Date</w:t>
            </w:r>
          </w:p>
          <w:p w14:paraId="29D852BC" w14:textId="277ADD3D" w:rsidR="004A6C2F" w:rsidRPr="00B536E6" w:rsidRDefault="004A6C2F" w:rsidP="00B536E6">
            <w:pPr>
              <w:jc w:val="center"/>
              <w:rPr>
                <w:b/>
                <w:bCs/>
              </w:rPr>
            </w:pPr>
          </w:p>
        </w:tc>
      </w:tr>
      <w:tr w:rsidR="00B536E6" w14:paraId="45BB4F3D" w14:textId="77777777">
        <w:tc>
          <w:tcPr>
            <w:tcW w:w="3005" w:type="dxa"/>
          </w:tcPr>
          <w:p w14:paraId="6E066700" w14:textId="77777777" w:rsidR="00B536E6" w:rsidRDefault="00B536E6" w:rsidP="00FE479E"/>
          <w:p w14:paraId="49996A6B" w14:textId="77777777" w:rsidR="00A93839" w:rsidRDefault="00A93839" w:rsidP="00FE479E"/>
        </w:tc>
        <w:tc>
          <w:tcPr>
            <w:tcW w:w="3005" w:type="dxa"/>
          </w:tcPr>
          <w:p w14:paraId="1D9460F7" w14:textId="77777777" w:rsidR="00B536E6" w:rsidRDefault="00B536E6" w:rsidP="00FE479E"/>
        </w:tc>
        <w:tc>
          <w:tcPr>
            <w:tcW w:w="3006" w:type="dxa"/>
          </w:tcPr>
          <w:p w14:paraId="6058B241" w14:textId="77777777" w:rsidR="00B536E6" w:rsidRDefault="00B536E6" w:rsidP="00FE479E"/>
        </w:tc>
      </w:tr>
      <w:tr w:rsidR="00B536E6" w14:paraId="71A5364B" w14:textId="77777777">
        <w:tc>
          <w:tcPr>
            <w:tcW w:w="3005" w:type="dxa"/>
          </w:tcPr>
          <w:p w14:paraId="4FE5BDFC" w14:textId="77777777" w:rsidR="00B536E6" w:rsidRDefault="00B536E6" w:rsidP="00FE479E"/>
          <w:p w14:paraId="3DDBB904" w14:textId="77777777" w:rsidR="00A93839" w:rsidRDefault="00A93839" w:rsidP="00FE479E"/>
        </w:tc>
        <w:tc>
          <w:tcPr>
            <w:tcW w:w="3005" w:type="dxa"/>
          </w:tcPr>
          <w:p w14:paraId="3155B0D6" w14:textId="77777777" w:rsidR="00B536E6" w:rsidRDefault="00B536E6" w:rsidP="00FE479E"/>
        </w:tc>
        <w:tc>
          <w:tcPr>
            <w:tcW w:w="3006" w:type="dxa"/>
          </w:tcPr>
          <w:p w14:paraId="3F6DC82D" w14:textId="77777777" w:rsidR="00B536E6" w:rsidRDefault="00B536E6" w:rsidP="00FE479E"/>
        </w:tc>
      </w:tr>
      <w:tr w:rsidR="00B536E6" w14:paraId="74AECCF5" w14:textId="77777777">
        <w:tc>
          <w:tcPr>
            <w:tcW w:w="3005" w:type="dxa"/>
          </w:tcPr>
          <w:p w14:paraId="59ABC1AA" w14:textId="77777777" w:rsidR="00B536E6" w:rsidRDefault="00B536E6" w:rsidP="00FE479E"/>
          <w:p w14:paraId="6A20D42E" w14:textId="77777777" w:rsidR="00A93839" w:rsidRDefault="00A93839" w:rsidP="00FE479E"/>
        </w:tc>
        <w:tc>
          <w:tcPr>
            <w:tcW w:w="3005" w:type="dxa"/>
          </w:tcPr>
          <w:p w14:paraId="0878C926" w14:textId="77777777" w:rsidR="00B536E6" w:rsidRDefault="00B536E6" w:rsidP="00FE479E"/>
        </w:tc>
        <w:tc>
          <w:tcPr>
            <w:tcW w:w="3006" w:type="dxa"/>
          </w:tcPr>
          <w:p w14:paraId="1CC96184" w14:textId="77777777" w:rsidR="00B536E6" w:rsidRDefault="00B536E6" w:rsidP="00FE479E"/>
        </w:tc>
      </w:tr>
      <w:tr w:rsidR="00B536E6" w14:paraId="5C16857A" w14:textId="77777777">
        <w:tc>
          <w:tcPr>
            <w:tcW w:w="3005" w:type="dxa"/>
          </w:tcPr>
          <w:p w14:paraId="5C99D0AD" w14:textId="77777777" w:rsidR="00B536E6" w:rsidRDefault="00B536E6" w:rsidP="00FE479E"/>
          <w:p w14:paraId="70F9C232" w14:textId="77777777" w:rsidR="00A93839" w:rsidRDefault="00A93839" w:rsidP="00FE479E"/>
        </w:tc>
        <w:tc>
          <w:tcPr>
            <w:tcW w:w="3005" w:type="dxa"/>
          </w:tcPr>
          <w:p w14:paraId="389BE749" w14:textId="77777777" w:rsidR="00B536E6" w:rsidRDefault="00B536E6" w:rsidP="00FE479E"/>
        </w:tc>
        <w:tc>
          <w:tcPr>
            <w:tcW w:w="3006" w:type="dxa"/>
          </w:tcPr>
          <w:p w14:paraId="50049D61" w14:textId="77777777" w:rsidR="00B536E6" w:rsidRDefault="00B536E6" w:rsidP="00FE479E"/>
        </w:tc>
      </w:tr>
      <w:tr w:rsidR="00B536E6" w14:paraId="079BC91F" w14:textId="77777777">
        <w:tc>
          <w:tcPr>
            <w:tcW w:w="3005" w:type="dxa"/>
          </w:tcPr>
          <w:p w14:paraId="2DEF845C" w14:textId="77777777" w:rsidR="00B536E6" w:rsidRDefault="00B536E6" w:rsidP="00FE479E"/>
          <w:p w14:paraId="670B8118" w14:textId="77777777" w:rsidR="00A93839" w:rsidRDefault="00A93839" w:rsidP="00FE479E"/>
        </w:tc>
        <w:tc>
          <w:tcPr>
            <w:tcW w:w="3005" w:type="dxa"/>
          </w:tcPr>
          <w:p w14:paraId="3F646583" w14:textId="77777777" w:rsidR="00B536E6" w:rsidRDefault="00B536E6" w:rsidP="00FE479E"/>
        </w:tc>
        <w:tc>
          <w:tcPr>
            <w:tcW w:w="3006" w:type="dxa"/>
          </w:tcPr>
          <w:p w14:paraId="09972CBB" w14:textId="77777777" w:rsidR="00B536E6" w:rsidRDefault="00B536E6" w:rsidP="00FE479E"/>
        </w:tc>
      </w:tr>
    </w:tbl>
    <w:p w14:paraId="69FE5E27" w14:textId="54089ED5" w:rsidR="00A93839" w:rsidRDefault="00A93839" w:rsidP="00FE479E">
      <w:r w:rsidRPr="00A93839">
        <w:rPr>
          <w:b/>
          <w:bCs/>
        </w:rPr>
        <w:t>Some samples:</w:t>
      </w:r>
      <w:r>
        <w:t xml:space="preserve"> </w:t>
      </w:r>
      <w:r w:rsidRPr="00A93839">
        <w:rPr>
          <w:i/>
          <w:iCs/>
        </w:rPr>
        <w:t>(manual handling, work at height, abrasive wheels, MEWP operator)</w:t>
      </w:r>
    </w:p>
    <w:p w14:paraId="6912ED51" w14:textId="6CB75EA8" w:rsidR="00B536E6" w:rsidRPr="0031549C" w:rsidRDefault="000520EF" w:rsidP="0031549C">
      <w:pPr>
        <w:pStyle w:val="Heading1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31549C">
        <w:rPr>
          <w:b/>
          <w:bCs/>
          <w:sz w:val="24"/>
          <w:szCs w:val="24"/>
          <w:lang w:val="en-GB"/>
        </w:rPr>
        <w:t>Equipment Standards:</w:t>
      </w:r>
    </w:p>
    <w:p w14:paraId="2D855198" w14:textId="77777777" w:rsidR="00FE479E" w:rsidRPr="000520EF" w:rsidRDefault="00FE479E" w:rsidP="00FE479E">
      <w:pPr>
        <w:rPr>
          <w:b/>
          <w:bCs/>
        </w:rPr>
      </w:pPr>
      <w:r w:rsidRPr="000520EF">
        <w:rPr>
          <w:b/>
          <w:bCs/>
        </w:rPr>
        <w:t>Is the contractor using certified and properly maintained equipment?</w:t>
      </w:r>
    </w:p>
    <w:p w14:paraId="6E97F747" w14:textId="728EAA12" w:rsidR="00FE479E" w:rsidRDefault="00FE479E" w:rsidP="000520EF">
      <w:pPr>
        <w:jc w:val="center"/>
      </w:pPr>
      <w:r>
        <w:t xml:space="preserve">☐ Yes  </w:t>
      </w:r>
      <w:r w:rsidR="000520EF">
        <w:t xml:space="preserve">         </w:t>
      </w:r>
      <w:r>
        <w:t xml:space="preserve">  ☐ No</w:t>
      </w:r>
    </w:p>
    <w:p w14:paraId="5F2D7603" w14:textId="7222E593" w:rsidR="000520EF" w:rsidRDefault="000520EF" w:rsidP="000520EF">
      <w:pPr>
        <w:rPr>
          <w:b/>
          <w:bCs/>
        </w:rPr>
      </w:pPr>
      <w:r w:rsidRPr="000520EF">
        <w:rPr>
          <w:b/>
          <w:bCs/>
        </w:rPr>
        <w:t>Please list all equipment to be used on the job: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520EF" w14:paraId="3E9C51CA" w14:textId="77777777" w:rsidTr="000520EF">
        <w:tc>
          <w:tcPr>
            <w:tcW w:w="2254" w:type="dxa"/>
            <w:shd w:val="clear" w:color="auto" w:fill="E8E8E8" w:themeFill="background2"/>
          </w:tcPr>
          <w:p w14:paraId="392B9CA2" w14:textId="2538C84B" w:rsidR="000520EF" w:rsidRDefault="000520EF" w:rsidP="000520EF">
            <w:pPr>
              <w:rPr>
                <w:b/>
                <w:bCs/>
              </w:rPr>
            </w:pPr>
            <w:r>
              <w:rPr>
                <w:b/>
                <w:bCs/>
              </w:rPr>
              <w:t>Equipment Type</w:t>
            </w:r>
          </w:p>
        </w:tc>
        <w:tc>
          <w:tcPr>
            <w:tcW w:w="2254" w:type="dxa"/>
            <w:shd w:val="clear" w:color="auto" w:fill="E8E8E8" w:themeFill="background2"/>
          </w:tcPr>
          <w:p w14:paraId="5924CC2A" w14:textId="52BD99F5" w:rsidR="000520EF" w:rsidRDefault="000520EF" w:rsidP="000520EF">
            <w:pPr>
              <w:rPr>
                <w:b/>
                <w:bCs/>
              </w:rPr>
            </w:pPr>
            <w:r>
              <w:rPr>
                <w:b/>
                <w:bCs/>
              </w:rPr>
              <w:t>Manufacturer</w:t>
            </w:r>
          </w:p>
        </w:tc>
        <w:tc>
          <w:tcPr>
            <w:tcW w:w="2254" w:type="dxa"/>
            <w:shd w:val="clear" w:color="auto" w:fill="E8E8E8" w:themeFill="background2"/>
          </w:tcPr>
          <w:p w14:paraId="73B954E0" w14:textId="4815E356" w:rsidR="000520EF" w:rsidRDefault="000520EF" w:rsidP="00AF5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last Inspection</w:t>
            </w:r>
          </w:p>
        </w:tc>
        <w:tc>
          <w:tcPr>
            <w:tcW w:w="2254" w:type="dxa"/>
            <w:shd w:val="clear" w:color="auto" w:fill="E8E8E8" w:themeFill="background2"/>
          </w:tcPr>
          <w:p w14:paraId="27FA0B9D" w14:textId="74BEB1F2" w:rsidR="000520EF" w:rsidRDefault="000520EF" w:rsidP="00AF5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Next Inspection</w:t>
            </w:r>
          </w:p>
        </w:tc>
      </w:tr>
      <w:tr w:rsidR="000520EF" w14:paraId="09B014F9" w14:textId="77777777">
        <w:tc>
          <w:tcPr>
            <w:tcW w:w="2254" w:type="dxa"/>
          </w:tcPr>
          <w:p w14:paraId="70A85265" w14:textId="77777777" w:rsidR="000520EF" w:rsidRDefault="000520EF" w:rsidP="000520EF">
            <w:pPr>
              <w:rPr>
                <w:b/>
                <w:bCs/>
              </w:rPr>
            </w:pPr>
          </w:p>
          <w:p w14:paraId="0DFA7E5D" w14:textId="77777777" w:rsidR="000520EF" w:rsidRDefault="000520EF" w:rsidP="000520EF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5DCE704D" w14:textId="77777777" w:rsidR="000520EF" w:rsidRDefault="000520EF" w:rsidP="000520EF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53B734DB" w14:textId="77777777" w:rsidR="000520EF" w:rsidRDefault="000520EF" w:rsidP="000520EF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36738B34" w14:textId="77777777" w:rsidR="000520EF" w:rsidRDefault="000520EF" w:rsidP="000520EF">
            <w:pPr>
              <w:rPr>
                <w:b/>
                <w:bCs/>
              </w:rPr>
            </w:pPr>
          </w:p>
        </w:tc>
      </w:tr>
      <w:tr w:rsidR="000520EF" w14:paraId="3D15C06E" w14:textId="77777777">
        <w:tc>
          <w:tcPr>
            <w:tcW w:w="2254" w:type="dxa"/>
          </w:tcPr>
          <w:p w14:paraId="06AA7003" w14:textId="77777777" w:rsidR="000520EF" w:rsidRDefault="000520EF" w:rsidP="000520EF">
            <w:pPr>
              <w:rPr>
                <w:b/>
                <w:bCs/>
              </w:rPr>
            </w:pPr>
          </w:p>
          <w:p w14:paraId="43214815" w14:textId="77777777" w:rsidR="000520EF" w:rsidRDefault="000520EF" w:rsidP="000520EF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6ED72D3C" w14:textId="77777777" w:rsidR="000520EF" w:rsidRDefault="000520EF" w:rsidP="000520EF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4FEF4E4F" w14:textId="77777777" w:rsidR="000520EF" w:rsidRDefault="000520EF" w:rsidP="000520EF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2A9BFBC0" w14:textId="77777777" w:rsidR="000520EF" w:rsidRDefault="000520EF" w:rsidP="000520EF">
            <w:pPr>
              <w:rPr>
                <w:b/>
                <w:bCs/>
              </w:rPr>
            </w:pPr>
          </w:p>
        </w:tc>
      </w:tr>
      <w:tr w:rsidR="000520EF" w14:paraId="3C65B5A1" w14:textId="77777777">
        <w:tc>
          <w:tcPr>
            <w:tcW w:w="2254" w:type="dxa"/>
          </w:tcPr>
          <w:p w14:paraId="0511D334" w14:textId="77777777" w:rsidR="000520EF" w:rsidRDefault="000520EF" w:rsidP="000520EF">
            <w:pPr>
              <w:rPr>
                <w:b/>
                <w:bCs/>
              </w:rPr>
            </w:pPr>
          </w:p>
          <w:p w14:paraId="068400F9" w14:textId="77777777" w:rsidR="000520EF" w:rsidRDefault="000520EF" w:rsidP="000520EF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11260F1A" w14:textId="77777777" w:rsidR="000520EF" w:rsidRDefault="000520EF" w:rsidP="000520EF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7C1E0639" w14:textId="77777777" w:rsidR="000520EF" w:rsidRDefault="000520EF" w:rsidP="000520EF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26E1B83D" w14:textId="77777777" w:rsidR="000520EF" w:rsidRDefault="000520EF" w:rsidP="000520EF">
            <w:pPr>
              <w:rPr>
                <w:b/>
                <w:bCs/>
              </w:rPr>
            </w:pPr>
          </w:p>
        </w:tc>
      </w:tr>
      <w:tr w:rsidR="000520EF" w14:paraId="583A2B6C" w14:textId="77777777">
        <w:tc>
          <w:tcPr>
            <w:tcW w:w="2254" w:type="dxa"/>
          </w:tcPr>
          <w:p w14:paraId="0BA4C8BB" w14:textId="77777777" w:rsidR="000520EF" w:rsidRDefault="000520EF" w:rsidP="000520EF">
            <w:pPr>
              <w:rPr>
                <w:b/>
                <w:bCs/>
              </w:rPr>
            </w:pPr>
          </w:p>
          <w:p w14:paraId="24F5C78B" w14:textId="77777777" w:rsidR="000520EF" w:rsidRDefault="000520EF" w:rsidP="000520EF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03F4E21D" w14:textId="77777777" w:rsidR="000520EF" w:rsidRDefault="000520EF" w:rsidP="000520EF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64931201" w14:textId="77777777" w:rsidR="000520EF" w:rsidRDefault="000520EF" w:rsidP="000520EF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7926954A" w14:textId="77777777" w:rsidR="000520EF" w:rsidRDefault="000520EF" w:rsidP="000520EF">
            <w:pPr>
              <w:rPr>
                <w:b/>
                <w:bCs/>
              </w:rPr>
            </w:pPr>
          </w:p>
        </w:tc>
      </w:tr>
      <w:tr w:rsidR="000520EF" w14:paraId="43258CEC" w14:textId="77777777">
        <w:tc>
          <w:tcPr>
            <w:tcW w:w="2254" w:type="dxa"/>
          </w:tcPr>
          <w:p w14:paraId="098EDD80" w14:textId="77777777" w:rsidR="000520EF" w:rsidRDefault="000520EF" w:rsidP="000520EF">
            <w:pPr>
              <w:rPr>
                <w:b/>
                <w:bCs/>
              </w:rPr>
            </w:pPr>
          </w:p>
          <w:p w14:paraId="4AA0ABAB" w14:textId="77777777" w:rsidR="000520EF" w:rsidRDefault="000520EF" w:rsidP="000520EF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10E6AC5F" w14:textId="77777777" w:rsidR="000520EF" w:rsidRDefault="000520EF" w:rsidP="000520EF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7C6F658A" w14:textId="77777777" w:rsidR="000520EF" w:rsidRDefault="000520EF" w:rsidP="000520EF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589765B4" w14:textId="77777777" w:rsidR="000520EF" w:rsidRDefault="000520EF" w:rsidP="000520EF">
            <w:pPr>
              <w:rPr>
                <w:b/>
                <w:bCs/>
              </w:rPr>
            </w:pPr>
          </w:p>
        </w:tc>
      </w:tr>
    </w:tbl>
    <w:p w14:paraId="643781E9" w14:textId="00FEC512" w:rsidR="000520EF" w:rsidRPr="000520EF" w:rsidRDefault="000520EF" w:rsidP="000520EF">
      <w:pPr>
        <w:rPr>
          <w:b/>
          <w:bCs/>
        </w:rPr>
      </w:pPr>
      <w:r>
        <w:rPr>
          <w:b/>
          <w:bCs/>
        </w:rPr>
        <w:t>Some equipment samples:</w:t>
      </w:r>
      <w:r w:rsidRPr="000520EF">
        <w:rPr>
          <w:i/>
          <w:iCs/>
        </w:rPr>
        <w:t xml:space="preserve"> (MEWP’s, ladders, calibration equipment)</w:t>
      </w:r>
    </w:p>
    <w:p w14:paraId="636A3A8E" w14:textId="1A00BC94" w:rsidR="000520EF" w:rsidRPr="0031549C" w:rsidRDefault="0042506C" w:rsidP="0031549C">
      <w:pPr>
        <w:pStyle w:val="Heading1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31549C">
        <w:rPr>
          <w:b/>
          <w:bCs/>
          <w:sz w:val="24"/>
          <w:szCs w:val="24"/>
          <w:lang w:val="en-GB"/>
        </w:rPr>
        <w:lastRenderedPageBreak/>
        <w:t>Cer</w:t>
      </w:r>
      <w:r w:rsidR="004A6C2F" w:rsidRPr="0031549C">
        <w:rPr>
          <w:b/>
          <w:bCs/>
          <w:sz w:val="24"/>
          <w:szCs w:val="24"/>
          <w:lang w:val="en-GB"/>
        </w:rPr>
        <w:t>tification Compliance: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49C" w:rsidRPr="0031549C" w14:paraId="3E510EFE" w14:textId="77777777" w:rsidTr="0031549C">
        <w:tc>
          <w:tcPr>
            <w:tcW w:w="9016" w:type="dxa"/>
          </w:tcPr>
          <w:p w14:paraId="609B3BC6" w14:textId="77777777" w:rsidR="0031549C" w:rsidRPr="0031549C" w:rsidRDefault="0031549C" w:rsidP="007E74E6">
            <w:pPr>
              <w:rPr>
                <w:b/>
                <w:bCs/>
              </w:rPr>
            </w:pPr>
            <w:r w:rsidRPr="0031549C">
              <w:rPr>
                <w:b/>
                <w:bCs/>
              </w:rPr>
              <w:t>Will the contractor provide a Completion Certificate for all electrical works?</w:t>
            </w:r>
          </w:p>
        </w:tc>
      </w:tr>
      <w:tr w:rsidR="0031549C" w:rsidRPr="0031549C" w14:paraId="4459F248" w14:textId="77777777" w:rsidTr="0031549C">
        <w:tc>
          <w:tcPr>
            <w:tcW w:w="9016" w:type="dxa"/>
          </w:tcPr>
          <w:p w14:paraId="46B90DF9" w14:textId="4BD86D59" w:rsidR="0031549C" w:rsidRPr="0031549C" w:rsidRDefault="0031549C" w:rsidP="007E74E6">
            <w:pPr>
              <w:jc w:val="center"/>
            </w:pPr>
            <w:r w:rsidRPr="0031549C">
              <w:t xml:space="preserve">☐ Yes  </w:t>
            </w:r>
            <w:r>
              <w:t xml:space="preserve">  </w:t>
            </w:r>
            <w:r w:rsidRPr="0031549C">
              <w:t xml:space="preserve">  ☐ No</w:t>
            </w:r>
          </w:p>
        </w:tc>
      </w:tr>
      <w:tr w:rsidR="0031549C" w:rsidRPr="0031549C" w14:paraId="6C8ABA10" w14:textId="77777777" w:rsidTr="0031549C">
        <w:tc>
          <w:tcPr>
            <w:tcW w:w="9016" w:type="dxa"/>
          </w:tcPr>
          <w:p w14:paraId="1B5D7CD5" w14:textId="77777777" w:rsidR="0031549C" w:rsidRPr="0031549C" w:rsidRDefault="0031549C" w:rsidP="00ED0C5A">
            <w:pPr>
              <w:rPr>
                <w:b/>
                <w:bCs/>
              </w:rPr>
            </w:pPr>
            <w:r w:rsidRPr="0031549C">
              <w:rPr>
                <w:b/>
                <w:bCs/>
              </w:rPr>
              <w:t>Will the contractor issue a Notice of Potential Hazard (</w:t>
            </w:r>
            <w:proofErr w:type="spellStart"/>
            <w:r w:rsidRPr="0031549C">
              <w:rPr>
                <w:b/>
                <w:bCs/>
              </w:rPr>
              <w:t>NoHz</w:t>
            </w:r>
            <w:proofErr w:type="spellEnd"/>
            <w:r w:rsidRPr="0031549C">
              <w:rPr>
                <w:b/>
                <w:bCs/>
              </w:rPr>
              <w:t>) if required?</w:t>
            </w:r>
          </w:p>
        </w:tc>
      </w:tr>
      <w:tr w:rsidR="0031549C" w:rsidRPr="0031549C" w14:paraId="211359B4" w14:textId="77777777" w:rsidTr="0031549C">
        <w:tc>
          <w:tcPr>
            <w:tcW w:w="9016" w:type="dxa"/>
          </w:tcPr>
          <w:p w14:paraId="2110EAFB" w14:textId="48E7D130" w:rsidR="0031549C" w:rsidRPr="0031549C" w:rsidRDefault="0031549C" w:rsidP="0031549C">
            <w:pPr>
              <w:jc w:val="center"/>
            </w:pPr>
            <w:r w:rsidRPr="0031549C">
              <w:t xml:space="preserve">☐ Yes </w:t>
            </w:r>
            <w:r>
              <w:t xml:space="preserve">  </w:t>
            </w:r>
            <w:r w:rsidRPr="0031549C">
              <w:t xml:space="preserve">   ☐ No</w:t>
            </w:r>
          </w:p>
        </w:tc>
      </w:tr>
    </w:tbl>
    <w:p w14:paraId="0397E1A2" w14:textId="69F93C54" w:rsidR="00FE479E" w:rsidRPr="00325FCF" w:rsidRDefault="00FE479E" w:rsidP="00325FCF">
      <w:pPr>
        <w:pStyle w:val="Heading1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325FCF">
        <w:rPr>
          <w:b/>
          <w:bCs/>
          <w:sz w:val="24"/>
          <w:szCs w:val="24"/>
          <w:lang w:val="en-GB"/>
        </w:rPr>
        <w:t xml:space="preserve"> Additional Notes</w:t>
      </w:r>
    </w:p>
    <w:p w14:paraId="59249DD9" w14:textId="65C078D6" w:rsidR="00FE479E" w:rsidRDefault="00325FCF" w:rsidP="00325FCF">
      <w:pPr>
        <w:pStyle w:val="ListParagraph"/>
        <w:numPr>
          <w:ilvl w:val="0"/>
          <w:numId w:val="2"/>
        </w:numPr>
        <w:tabs>
          <w:tab w:val="left" w:pos="1920"/>
        </w:tabs>
      </w:pPr>
      <w:r>
        <w:t>Please ensure the Electrical contractor submits documented evidence of the above.</w:t>
      </w:r>
    </w:p>
    <w:p w14:paraId="72038E00" w14:textId="389D9CD6" w:rsidR="00325FCF" w:rsidRDefault="00325FCF" w:rsidP="00325FCF">
      <w:pPr>
        <w:pStyle w:val="ListParagraph"/>
        <w:numPr>
          <w:ilvl w:val="0"/>
          <w:numId w:val="2"/>
        </w:numPr>
        <w:tabs>
          <w:tab w:val="left" w:pos="1920"/>
        </w:tabs>
        <w:rPr>
          <w:lang w:val="en-GB"/>
        </w:rPr>
      </w:pPr>
      <w:r w:rsidRPr="00325FCF">
        <w:rPr>
          <w:lang w:val="en-GB"/>
        </w:rPr>
        <w:t>All contractors must also submit a copy of their safety statement, risk assessments and method statements for the works.</w:t>
      </w:r>
    </w:p>
    <w:p w14:paraId="5782FB49" w14:textId="26DED663" w:rsidR="007C2A34" w:rsidRDefault="007C2A34" w:rsidP="00325FCF">
      <w:pPr>
        <w:pStyle w:val="ListParagraph"/>
        <w:numPr>
          <w:ilvl w:val="0"/>
          <w:numId w:val="2"/>
        </w:numPr>
        <w:tabs>
          <w:tab w:val="left" w:pos="1920"/>
        </w:tabs>
        <w:rPr>
          <w:lang w:val="en-GB"/>
        </w:rPr>
      </w:pPr>
      <w:r>
        <w:rPr>
          <w:lang w:val="en-GB"/>
        </w:rPr>
        <w:t xml:space="preserve">To check if the electrical contractor is registered use </w:t>
      </w:r>
      <w:hyperlink r:id="rId8" w:history="1">
        <w:r w:rsidRPr="00421DA9">
          <w:rPr>
            <w:rStyle w:val="Hyperlink"/>
            <w:lang w:val="en-GB"/>
          </w:rPr>
          <w:t>https://safeelectric.ie/</w:t>
        </w:r>
      </w:hyperlink>
      <w:r>
        <w:rPr>
          <w:lang w:val="en-GB"/>
        </w:rPr>
        <w:t xml:space="preserve"> </w:t>
      </w:r>
    </w:p>
    <w:p w14:paraId="5686377B" w14:textId="4E6521AE" w:rsidR="007C2A34" w:rsidRDefault="007C2A34" w:rsidP="00325FCF">
      <w:pPr>
        <w:pStyle w:val="ListParagraph"/>
        <w:numPr>
          <w:ilvl w:val="0"/>
          <w:numId w:val="2"/>
        </w:numPr>
        <w:tabs>
          <w:tab w:val="left" w:pos="1920"/>
        </w:tabs>
        <w:rPr>
          <w:lang w:val="en-GB"/>
        </w:rPr>
      </w:pPr>
      <w:r>
        <w:rPr>
          <w:lang w:val="en-GB"/>
        </w:rPr>
        <w:t xml:space="preserve">To download a copy of this form please see </w:t>
      </w:r>
      <w:hyperlink r:id="rId9" w:history="1">
        <w:r w:rsidRPr="00421DA9">
          <w:rPr>
            <w:rStyle w:val="Hyperlink"/>
            <w:lang w:val="en-GB"/>
          </w:rPr>
          <w:t>https://learning.gaa.ie/SafeClub</w:t>
        </w:r>
      </w:hyperlink>
      <w:r>
        <w:rPr>
          <w:lang w:val="en-GB"/>
        </w:rPr>
        <w:t xml:space="preserve"> </w:t>
      </w:r>
    </w:p>
    <w:p w14:paraId="2AFCF5E2" w14:textId="3074FB39" w:rsidR="007C2A34" w:rsidRDefault="007C2A34" w:rsidP="00325FCF">
      <w:pPr>
        <w:pStyle w:val="ListParagraph"/>
        <w:numPr>
          <w:ilvl w:val="0"/>
          <w:numId w:val="2"/>
        </w:numPr>
        <w:tabs>
          <w:tab w:val="left" w:pos="1920"/>
        </w:tabs>
        <w:rPr>
          <w:lang w:val="en-GB"/>
        </w:rPr>
      </w:pPr>
      <w:r>
        <w:rPr>
          <w:lang w:val="en-GB"/>
        </w:rPr>
        <w:t xml:space="preserve">For support or advice please contact </w:t>
      </w:r>
      <w:hyperlink r:id="rId10" w:history="1">
        <w:r w:rsidRPr="00421DA9">
          <w:rPr>
            <w:rStyle w:val="Hyperlink"/>
            <w:lang w:val="en-GB"/>
          </w:rPr>
          <w:t>generalgaaqueries@marsh.com</w:t>
        </w:r>
      </w:hyperlink>
      <w:r>
        <w:rPr>
          <w:lang w:val="en-GB"/>
        </w:rPr>
        <w:t xml:space="preserve"> </w:t>
      </w:r>
    </w:p>
    <w:p w14:paraId="39C3A204" w14:textId="17C576B4" w:rsidR="00325FCF" w:rsidRPr="00325FCF" w:rsidRDefault="00325FCF" w:rsidP="00325FCF">
      <w:pPr>
        <w:pStyle w:val="ListParagraph"/>
        <w:tabs>
          <w:tab w:val="left" w:pos="1920"/>
        </w:tabs>
        <w:rPr>
          <w:lang w:val="en-GB"/>
        </w:rPr>
      </w:pPr>
    </w:p>
    <w:p w14:paraId="58872935" w14:textId="77777777" w:rsidR="00325FCF" w:rsidRPr="002C2690" w:rsidRDefault="00325FCF" w:rsidP="002C2690">
      <w:pPr>
        <w:tabs>
          <w:tab w:val="left" w:pos="1920"/>
        </w:tabs>
        <w:rPr>
          <w:lang w:val="en-GB"/>
        </w:rPr>
      </w:pPr>
    </w:p>
    <w:sectPr w:rsidR="00325FCF" w:rsidRPr="002C269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61262" w14:textId="77777777" w:rsidR="00C2529D" w:rsidRDefault="00C2529D" w:rsidP="00C2529D">
      <w:pPr>
        <w:spacing w:after="0" w:line="240" w:lineRule="auto"/>
      </w:pPr>
      <w:r>
        <w:separator/>
      </w:r>
    </w:p>
  </w:endnote>
  <w:endnote w:type="continuationSeparator" w:id="0">
    <w:p w14:paraId="29910C6C" w14:textId="77777777" w:rsidR="00C2529D" w:rsidRDefault="00C2529D" w:rsidP="00C2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A4F6B" w14:textId="5A2D85BD" w:rsidR="00C2529D" w:rsidRPr="00C2529D" w:rsidRDefault="00C2529D">
    <w:pPr>
      <w:pStyle w:val="Footer"/>
      <w:rPr>
        <w:lang w:val="en-US"/>
      </w:rPr>
    </w:pPr>
    <w:r>
      <w:rPr>
        <w:lang w:val="en-US"/>
      </w:rPr>
      <w:t>Form: Electrical</w:t>
    </w:r>
    <w:r w:rsidR="00546BD8">
      <w:rPr>
        <w:lang w:val="en-US"/>
      </w:rPr>
      <w:t xml:space="preserve"> </w:t>
    </w:r>
    <w:r>
      <w:rPr>
        <w:lang w:val="en-US"/>
      </w:rPr>
      <w:t>Contractor Assessment</w:t>
    </w:r>
    <w:r>
      <w:rPr>
        <w:lang w:val="en-US"/>
      </w:rPr>
      <w:tab/>
    </w:r>
    <w:r>
      <w:rPr>
        <w:lang w:val="en-US"/>
      </w:rPr>
      <w:tab/>
      <w:t>Revision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87154" w14:textId="77777777" w:rsidR="00C2529D" w:rsidRDefault="00C2529D" w:rsidP="00C2529D">
      <w:pPr>
        <w:spacing w:after="0" w:line="240" w:lineRule="auto"/>
      </w:pPr>
      <w:r>
        <w:separator/>
      </w:r>
    </w:p>
  </w:footnote>
  <w:footnote w:type="continuationSeparator" w:id="0">
    <w:p w14:paraId="01D4116F" w14:textId="77777777" w:rsidR="00C2529D" w:rsidRDefault="00C2529D" w:rsidP="00C2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17F21" w14:textId="6ECE887E" w:rsidR="00C2529D" w:rsidRDefault="000768D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8E5B5E" wp14:editId="4BC61A68">
          <wp:simplePos x="0" y="0"/>
          <wp:positionH relativeFrom="margin">
            <wp:posOffset>5034280</wp:posOffset>
          </wp:positionH>
          <wp:positionV relativeFrom="paragraph">
            <wp:posOffset>7620</wp:posOffset>
          </wp:positionV>
          <wp:extent cx="700405" cy="533400"/>
          <wp:effectExtent l="0" t="0" r="4445" b="0"/>
          <wp:wrapSquare wrapText="bothSides"/>
          <wp:docPr id="624294539" name="Picture 1" descr="A green and black shiel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11268" name="Picture 1" descr="A green and black shield with black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29D">
      <w:rPr>
        <w:noProof/>
      </w:rPr>
      <w:drawing>
        <wp:inline distT="0" distB="0" distL="0" distR="0" wp14:anchorId="5F620742" wp14:editId="15F4A254">
          <wp:extent cx="723529" cy="541020"/>
          <wp:effectExtent l="0" t="0" r="635" b="0"/>
          <wp:docPr id="5" name="Picture 4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24" cy="547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F20AA"/>
    <w:multiLevelType w:val="hybridMultilevel"/>
    <w:tmpl w:val="F34096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850FE"/>
    <w:multiLevelType w:val="hybridMultilevel"/>
    <w:tmpl w:val="B5E0D79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849414">
    <w:abstractNumId w:val="0"/>
  </w:num>
  <w:num w:numId="2" w16cid:durableId="1541436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90"/>
    <w:rsid w:val="000520EF"/>
    <w:rsid w:val="000768DD"/>
    <w:rsid w:val="00177AFD"/>
    <w:rsid w:val="00183C3D"/>
    <w:rsid w:val="002C2690"/>
    <w:rsid w:val="0031549C"/>
    <w:rsid w:val="00325FCF"/>
    <w:rsid w:val="003E2B18"/>
    <w:rsid w:val="0042506C"/>
    <w:rsid w:val="004833A0"/>
    <w:rsid w:val="004A6C2F"/>
    <w:rsid w:val="00546BD8"/>
    <w:rsid w:val="005F6FF7"/>
    <w:rsid w:val="00646706"/>
    <w:rsid w:val="006C2814"/>
    <w:rsid w:val="0072088E"/>
    <w:rsid w:val="00747235"/>
    <w:rsid w:val="00776A24"/>
    <w:rsid w:val="007C2A34"/>
    <w:rsid w:val="007F2841"/>
    <w:rsid w:val="0093231A"/>
    <w:rsid w:val="00A93839"/>
    <w:rsid w:val="00AF5EE3"/>
    <w:rsid w:val="00B536E6"/>
    <w:rsid w:val="00BE6D00"/>
    <w:rsid w:val="00C2529D"/>
    <w:rsid w:val="00C85D47"/>
    <w:rsid w:val="00CE0A3D"/>
    <w:rsid w:val="00D95404"/>
    <w:rsid w:val="00E8590C"/>
    <w:rsid w:val="00F221DB"/>
    <w:rsid w:val="00FA0187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EFC38"/>
  <w15:chartTrackingRefBased/>
  <w15:docId w15:val="{13D2E90D-5485-4B90-8E04-A99D738F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6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6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6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6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6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6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6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6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6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6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6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6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6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5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29D"/>
  </w:style>
  <w:style w:type="paragraph" w:styleId="Footer">
    <w:name w:val="footer"/>
    <w:basedOn w:val="Normal"/>
    <w:link w:val="FooterChar"/>
    <w:uiPriority w:val="99"/>
    <w:unhideWhenUsed/>
    <w:rsid w:val="00C25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29D"/>
  </w:style>
  <w:style w:type="character" w:styleId="Hyperlink">
    <w:name w:val="Hyperlink"/>
    <w:basedOn w:val="DefaultParagraphFont"/>
    <w:uiPriority w:val="99"/>
    <w:unhideWhenUsed/>
    <w:rsid w:val="007C2A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electric.i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eneralgaaqueries@mars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.gaa.ie/SafeClub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A055C-459F-4A80-A758-879B3441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O'Brien</dc:creator>
  <cp:keywords/>
  <dc:description/>
  <cp:lastModifiedBy>Patrick O'Brien</cp:lastModifiedBy>
  <cp:revision>7</cp:revision>
  <dcterms:created xsi:type="dcterms:W3CDTF">2025-08-20T12:58:00Z</dcterms:created>
  <dcterms:modified xsi:type="dcterms:W3CDTF">2025-08-20T13:02:00Z</dcterms:modified>
</cp:coreProperties>
</file>